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B9" w:rsidRDefault="00860CB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60CB9" w:rsidRDefault="00860CB9">
      <w:pPr>
        <w:pStyle w:val="ConsPlusNormal"/>
        <w:jc w:val="both"/>
        <w:outlineLvl w:val="0"/>
      </w:pPr>
    </w:p>
    <w:p w:rsidR="00860CB9" w:rsidRDefault="00860CB9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860CB9" w:rsidRDefault="00860CB9">
      <w:pPr>
        <w:pStyle w:val="ConsPlusTitle"/>
        <w:jc w:val="both"/>
      </w:pPr>
    </w:p>
    <w:p w:rsidR="00860CB9" w:rsidRDefault="00860CB9">
      <w:pPr>
        <w:pStyle w:val="ConsPlusTitle"/>
        <w:jc w:val="center"/>
      </w:pPr>
      <w:r>
        <w:t>ПОСТАНОВЛЕНИЕ</w:t>
      </w:r>
    </w:p>
    <w:p w:rsidR="00860CB9" w:rsidRDefault="00860CB9">
      <w:pPr>
        <w:pStyle w:val="ConsPlusTitle"/>
        <w:jc w:val="center"/>
      </w:pPr>
      <w:r>
        <w:t>от 27 апреля 2020 г. N 195</w:t>
      </w:r>
    </w:p>
    <w:p w:rsidR="00860CB9" w:rsidRDefault="00860CB9">
      <w:pPr>
        <w:pStyle w:val="ConsPlusTitle"/>
        <w:jc w:val="both"/>
      </w:pPr>
    </w:p>
    <w:p w:rsidR="00860CB9" w:rsidRDefault="00860CB9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860CB9" w:rsidRDefault="00860CB9">
      <w:pPr>
        <w:pStyle w:val="ConsPlusTitle"/>
        <w:jc w:val="center"/>
      </w:pPr>
      <w:r>
        <w:t>ЗАТРАТ, СВЯЗАННЫХ С РАЗВИТИЕМ СИСТЕМЫ ЗАГОТОВКИ</w:t>
      </w:r>
    </w:p>
    <w:p w:rsidR="00860CB9" w:rsidRDefault="00860CB9">
      <w:pPr>
        <w:pStyle w:val="ConsPlusTitle"/>
        <w:jc w:val="center"/>
      </w:pPr>
      <w:r>
        <w:t>И ПЕРЕРАБОТКИ ДИКОРАСТУЩИХ ПИЩЕВЫХ РЕСУРСОВ</w:t>
      </w:r>
    </w:p>
    <w:p w:rsidR="00860CB9" w:rsidRDefault="00860C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0C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6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19.08.2021 </w:t>
            </w:r>
            <w:hyperlink r:id="rId7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08.02.2022 </w:t>
            </w:r>
            <w:hyperlink r:id="rId8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9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06.02.2023 </w:t>
            </w:r>
            <w:hyperlink r:id="rId10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01.06.2023 </w:t>
            </w:r>
            <w:hyperlink r:id="rId1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 xml:space="preserve">В целях реализации ведомственной целевой программы "Развитие системы заготовки и переработки дикорастущих пищевых ресурсов" </w:t>
      </w:r>
      <w:hyperlink r:id="rId12">
        <w:r>
          <w:rPr>
            <w:color w:val="0000FF"/>
          </w:rPr>
          <w:t>Подпрограммы</w:t>
        </w:r>
      </w:hyperlink>
      <w:r>
        <w:t xml:space="preserve"> "Развитие традиционных видов промыслов"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затрат, связанных с развитием системы заготовки и переработки дикорастущих пищевых ресурсов, согласно приложению к настоящему постановлению.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Чукотского автономного округа: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1) от 20 июля 2015 года </w:t>
      </w:r>
      <w:hyperlink r:id="rId13">
        <w:r>
          <w:rPr>
            <w:color w:val="0000FF"/>
          </w:rPr>
          <w:t>N 406</w:t>
        </w:r>
      </w:hyperlink>
      <w:r>
        <w:t xml:space="preserve"> "Об утверждении Порядка предоставления субсидий на развитие системы заготовки и переработки дикорастущих пищевых ресурсов в 2015 - 2017 годах";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2) от 21 апреля 2016 года </w:t>
      </w:r>
      <w:hyperlink r:id="rId14">
        <w:r>
          <w:rPr>
            <w:color w:val="0000FF"/>
          </w:rPr>
          <w:t>N 206</w:t>
        </w:r>
      </w:hyperlink>
      <w:r>
        <w:t xml:space="preserve"> "О внесении изменений в Постановление Правительства Чукотского автономного округа от 20 июля 2015 года N 406";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3) от 8 сентября 2016 года </w:t>
      </w:r>
      <w:hyperlink r:id="rId15">
        <w:r>
          <w:rPr>
            <w:color w:val="0000FF"/>
          </w:rPr>
          <w:t>N 470</w:t>
        </w:r>
      </w:hyperlink>
      <w:r>
        <w:t xml:space="preserve"> "О внесении изменения в Приложение к Постановлению Правительства Чукотского автономного округа от 20 июля 2015 года N 406";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4) от 20 июня 2017 года </w:t>
      </w:r>
      <w:hyperlink r:id="rId16">
        <w:r>
          <w:rPr>
            <w:color w:val="0000FF"/>
          </w:rPr>
          <w:t>N 240</w:t>
        </w:r>
      </w:hyperlink>
      <w:r>
        <w:t xml:space="preserve"> "О внесении изменений в Постановление Правительства Чукотского автономного округа от 20 июля 2015 года N 406";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5) от 1 апреля 2019 года </w:t>
      </w:r>
      <w:hyperlink r:id="rId17">
        <w:r>
          <w:rPr>
            <w:color w:val="0000FF"/>
          </w:rPr>
          <w:t>N 174</w:t>
        </w:r>
      </w:hyperlink>
      <w:r>
        <w:t xml:space="preserve"> "О внесении изменений в Постановление Правительства Чукотского автономного округа от 20 июля 2015 года N 406";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6) от 18 сентября 2019 года </w:t>
      </w:r>
      <w:hyperlink r:id="rId18">
        <w:r>
          <w:rPr>
            <w:color w:val="0000FF"/>
          </w:rPr>
          <w:t>N 435</w:t>
        </w:r>
      </w:hyperlink>
      <w:r>
        <w:t xml:space="preserve"> "О внесении изменений в Постановление Правительства Чукотского автономного округа от 20 июля 2015 года N 406".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 С.Н.).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right"/>
      </w:pPr>
      <w:r>
        <w:t>Председатель Правительства</w:t>
      </w:r>
    </w:p>
    <w:p w:rsidR="00860CB9" w:rsidRDefault="00860CB9">
      <w:pPr>
        <w:pStyle w:val="ConsPlusNormal"/>
        <w:jc w:val="right"/>
      </w:pPr>
      <w:r>
        <w:t>Р.В.КОПИН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right"/>
        <w:outlineLvl w:val="0"/>
      </w:pPr>
      <w:r>
        <w:t>Приложение</w:t>
      </w:r>
    </w:p>
    <w:p w:rsidR="00860CB9" w:rsidRDefault="00860CB9">
      <w:pPr>
        <w:pStyle w:val="ConsPlusNormal"/>
        <w:jc w:val="right"/>
      </w:pPr>
      <w:r>
        <w:t>к Постановлению Правительства</w:t>
      </w:r>
    </w:p>
    <w:p w:rsidR="00860CB9" w:rsidRDefault="00860CB9">
      <w:pPr>
        <w:pStyle w:val="ConsPlusNormal"/>
        <w:jc w:val="right"/>
      </w:pPr>
      <w:r>
        <w:t>Чукотского автономного округа</w:t>
      </w:r>
    </w:p>
    <w:p w:rsidR="00860CB9" w:rsidRDefault="00860CB9">
      <w:pPr>
        <w:pStyle w:val="ConsPlusNormal"/>
        <w:jc w:val="right"/>
      </w:pPr>
      <w:r>
        <w:t>от 27 апреля 2020 г. N 195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Title"/>
        <w:jc w:val="center"/>
      </w:pPr>
      <w:bookmarkStart w:id="0" w:name="P38"/>
      <w:bookmarkEnd w:id="0"/>
      <w:r>
        <w:t>ПОРЯДОК</w:t>
      </w:r>
    </w:p>
    <w:p w:rsidR="00860CB9" w:rsidRDefault="00860CB9">
      <w:pPr>
        <w:pStyle w:val="ConsPlusTitle"/>
        <w:jc w:val="center"/>
      </w:pPr>
      <w:r>
        <w:t>ПРЕДОСТАВЛЕНИЯ СУБСИДИЙ НА ВОЗМЕЩЕНИЕ ЗАТРАТ, СВЯЗАННЫХ</w:t>
      </w:r>
    </w:p>
    <w:p w:rsidR="00860CB9" w:rsidRDefault="00860CB9">
      <w:pPr>
        <w:pStyle w:val="ConsPlusTitle"/>
        <w:jc w:val="center"/>
      </w:pPr>
      <w:r>
        <w:t>С РАЗВИТИЕМ СИСТЕМЫ ЗАГОТОВКИ И ПЕРЕРАБОТКИ ДИКОРАСТУЩИХ</w:t>
      </w:r>
    </w:p>
    <w:p w:rsidR="00860CB9" w:rsidRDefault="00860CB9">
      <w:pPr>
        <w:pStyle w:val="ConsPlusTitle"/>
        <w:jc w:val="center"/>
      </w:pPr>
      <w:r>
        <w:t>ПИЩЕВЫХ РЕСУРСОВ</w:t>
      </w:r>
    </w:p>
    <w:p w:rsidR="00860CB9" w:rsidRDefault="00860C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0C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19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19.08.2021 </w:t>
            </w:r>
            <w:hyperlink r:id="rId20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08.02.2022 </w:t>
            </w:r>
            <w:hyperlink r:id="rId2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22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06.02.2023 </w:t>
            </w:r>
            <w:hyperlink r:id="rId23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01.06.2023 </w:t>
            </w:r>
            <w:hyperlink r:id="rId24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Title"/>
        <w:jc w:val="center"/>
        <w:outlineLvl w:val="1"/>
      </w:pPr>
      <w:bookmarkStart w:id="1" w:name="P47"/>
      <w:bookmarkEnd w:id="1"/>
      <w:r>
        <w:t>1. ОБЩИЕ ПОЛОЖЕНИЯ</w:t>
      </w:r>
    </w:p>
    <w:p w:rsidR="00860CB9" w:rsidRDefault="00860CB9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</w:t>
      </w:r>
    </w:p>
    <w:p w:rsidR="00860CB9" w:rsidRDefault="00860CB9">
      <w:pPr>
        <w:pStyle w:val="ConsPlusNormal"/>
        <w:jc w:val="center"/>
      </w:pPr>
      <w:r>
        <w:t>округа от 06.02.2023 N 70)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>1.1. Настоящий Порядок устанавливает требования, критерии и условия предоставления из средств окружного бюджета субсидий на возмещение затрат, связанных с развитием системы заготовки и переработки дикорастущих пищевых ресурсов (далее - Субсидия) и порядок возврата Субсидии в случае нарушения условий ее предоставления.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1.2. Субсидии имеют заявительный характер и предоставляются из средств окружного бюджета на безвозмездной и безвозвратной основе в целях стимулирования сбора и заготовки дикорастущих пищевых ресурсов (ягоды, грибы) и развития самозанятости населения путем компенсации Получателям субсидии части произведенных расходов, связанных с: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1) закупкой у населения дикорастущих пищевых ресурсов для их последующей переработки и (или) реализации предприятиям пищевой перерабатывающей промышленности, общественного питания, учреждениям здравоохранения и образования, имеющим в своей структуре пищеблоки, а также в объектах розничной торговли;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2) приобретением оборудования для хранения и переработки дикорастущих пищевых ресурсов.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1.3. Субсидии предоставляются в рамках реализации ведомственной целевой программы "Развитие системы заготовки и переработки дикорастущих пищевых ресурсов" </w:t>
      </w:r>
      <w:hyperlink r:id="rId26">
        <w:r>
          <w:rPr>
            <w:color w:val="0000FF"/>
          </w:rPr>
          <w:t>Подпрограммы</w:t>
        </w:r>
      </w:hyperlink>
      <w:r>
        <w:t xml:space="preserve"> "Развитие традиционных видов промыслов"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 (далее соответственно - ведомственная целевая программа, Государственная программа), в том числе на реализацию следующих мероприятий: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4" w:name="P56"/>
      <w:bookmarkEnd w:id="4"/>
      <w:r>
        <w:t>1) Субсидии на возмещение затрат, связанных с закупкой у населения дикорастущих пищевых ресурсов;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5" w:name="P57"/>
      <w:bookmarkEnd w:id="5"/>
      <w:r>
        <w:t>2) Субсидии на возмещение затрат, связанных с приобретением оборудования для хранения и переработки дикорастущих пищевых ресурсов.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lastRenderedPageBreak/>
        <w:t>1.4. Главным распорядителем средств окружного бюджета, 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Департамент сельского хозяйства и продовольствия Чукотского автономного округа (далее - Департамент).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Предоставление Субсидий осуществляется в пределах бюджетных ассигнований, предусмотренных в окружном бюджете на соответствующий финансовый год.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Размер средств окружного бюджета по каждой из Субсидий, указанных в </w:t>
      </w:r>
      <w:hyperlink w:anchor="P55">
        <w:r>
          <w:rPr>
            <w:color w:val="0000FF"/>
          </w:rPr>
          <w:t>пункте 1.3</w:t>
        </w:r>
      </w:hyperlink>
      <w:r>
        <w:t xml:space="preserve"> настоящего раздела, устанавливается ведомственной целевой программой.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6" w:name="P61"/>
      <w:bookmarkEnd w:id="6"/>
      <w:r>
        <w:t>1.5. Право на получение Субсидии имеют юридические лица и индивидуальные предприниматели (далее - участники отбора, победители, Получатели субсидии), соответствующие следующим критериям: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1) зарегистрированные на территории Чукотского автономного округа;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2) состоящие на налоговом учете в налоговых органах Чукотского автономного округа;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3) осуществляющие на территории Чукотского автономного округа закупку у населения дикорастущих пищевых ресурсов и (или) реализующие мероприятия по обустройству пунктов приема, хранения и (или) переработки дикорастущих пищевых ресурсов;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4) по мероприятию, указанному в </w:t>
      </w:r>
      <w:hyperlink w:anchor="P56">
        <w:r>
          <w:rPr>
            <w:color w:val="0000FF"/>
          </w:rPr>
          <w:t>подпункте 1 пункта 1.3</w:t>
        </w:r>
      </w:hyperlink>
      <w:r>
        <w:t xml:space="preserve"> настоящего раздела - наличие у Получателя субсидии затрат, связанных с закупкой у населения дикорастущих пищевых ресурсов по цене не менее 1 000 рублей за один килограмм;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5) по мероприятию, указанному в </w:t>
      </w:r>
      <w:hyperlink w:anchor="P57">
        <w:r>
          <w:rPr>
            <w:color w:val="0000FF"/>
          </w:rPr>
          <w:t>подпункте 2 пункта 1.3</w:t>
        </w:r>
      </w:hyperlink>
      <w:r>
        <w:t xml:space="preserve"> настоящего раздела - наличие у Получателя субсидии затрат на приобретение оборудования в размере не менее 95 процентов от стоимости оборудования и расходов по его доставке и установке (наладке), в соответствии с заключенным Получателем субсидии договором (договорами) купли-продажи оборудования для хранения и переработки дикорастущих пищевых ресурсов (в том числе комплектующих и запасных частей к нему), в том числе: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холодильных ларей; оборудования и технологических линий по первичной переработке ягод и грибов.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1.6. Предоставление Субсидии осуществляется в соответствии с проведением Департаментом запроса предложений (далее - отбор), на основании заявок, направленных участниками отбора.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сеть "Интернет") не позднее 15-го рабочего дня, следующего за днем принятия закона о бюджете Чукотского автономного округа на очередной финансовый год и плановый период (закона о внесении изменений в него).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Title"/>
        <w:jc w:val="center"/>
        <w:outlineLvl w:val="1"/>
      </w:pPr>
      <w:r>
        <w:t>2. ПОРЯДОК ПРОВЕДЕНИЯ ОТБОРА</w:t>
      </w:r>
    </w:p>
    <w:p w:rsidR="00860CB9" w:rsidRDefault="00860CB9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60CB9" w:rsidRDefault="00860CB9">
      <w:pPr>
        <w:pStyle w:val="ConsPlusNormal"/>
        <w:jc w:val="center"/>
      </w:pPr>
      <w:r>
        <w:t>Чукотского автономного округа</w:t>
      </w:r>
    </w:p>
    <w:p w:rsidR="00860CB9" w:rsidRDefault="00860CB9">
      <w:pPr>
        <w:pStyle w:val="ConsPlusNormal"/>
        <w:jc w:val="center"/>
      </w:pPr>
      <w:r>
        <w:t>от 19.08.2021 N 335)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 xml:space="preserve">2.1. Департамент не позднее, чем за один день до даты начала приема заявок размещает объявление о проведении отбора (далее - объявление об отборе) на официальном сайте </w:t>
      </w:r>
      <w:r>
        <w:lastRenderedPageBreak/>
        <w:t>Департамента (https://чукотка.рф/depselhoz) в сети "Интернет".</w:t>
      </w:r>
    </w:p>
    <w:p w:rsidR="00860CB9" w:rsidRDefault="00860CB9">
      <w:pPr>
        <w:pStyle w:val="ConsPlusNormal"/>
        <w:jc w:val="both"/>
      </w:pPr>
      <w:r>
        <w:t xml:space="preserve">(в ред. Постановлений Правительства Чукотского автономного округа от 06.02.2023 </w:t>
      </w:r>
      <w:hyperlink r:id="rId28">
        <w:r>
          <w:rPr>
            <w:color w:val="0000FF"/>
          </w:rPr>
          <w:t>N 70</w:t>
        </w:r>
      </w:hyperlink>
      <w:r>
        <w:t xml:space="preserve">, от 01.06.2023 </w:t>
      </w:r>
      <w:hyperlink r:id="rId29">
        <w:r>
          <w:rPr>
            <w:color w:val="0000FF"/>
          </w:rPr>
          <w:t>N 235</w:t>
        </w:r>
      </w:hyperlink>
      <w:r>
        <w:t>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2.2. В объявлении об отборе указываются: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1) сроки проведения отбора с указанием даты начала подачи или окончания приема заявок участников отбора, которая не может быть ранее пятого календарного дня, следующего за днем размещения объявления об отборе;</w:t>
      </w:r>
    </w:p>
    <w:p w:rsidR="00860CB9" w:rsidRDefault="00860CB9">
      <w:pPr>
        <w:pStyle w:val="ConsPlusNormal"/>
        <w:jc w:val="both"/>
      </w:pPr>
      <w:r>
        <w:t xml:space="preserve">(пп. 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адрес, адрес электронной почты Департамента как получателя бюджетных средств;</w:t>
      </w:r>
    </w:p>
    <w:p w:rsidR="00860CB9" w:rsidRDefault="00860CB9">
      <w:pPr>
        <w:pStyle w:val="ConsPlusNormal"/>
        <w:jc w:val="both"/>
      </w:pPr>
      <w:r>
        <w:t xml:space="preserve">(пп. 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08.02.2022 N 45)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3) результат предоставления Субсидии в соответствии с </w:t>
      </w:r>
      <w:hyperlink w:anchor="P203">
        <w:r>
          <w:rPr>
            <w:color w:val="0000FF"/>
          </w:rPr>
          <w:t>пунктом 3.11 раздела 3</w:t>
        </w:r>
      </w:hyperlink>
      <w:r>
        <w:t xml:space="preserve"> настоящего Порядка;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4) доменное имя, и (или) сетевой адрес, и (или) указатели страниц сайта в сети "Интернет", на котором обеспечивается проведение отбора;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26.07.2022 N 392)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5) требования к участникам отбора в соответствии с </w:t>
      </w:r>
      <w:hyperlink w:anchor="P98">
        <w:r>
          <w:rPr>
            <w:color w:val="0000FF"/>
          </w:rPr>
          <w:t>пунктом 2.3</w:t>
        </w:r>
      </w:hyperlink>
      <w:r>
        <w:t xml:space="preserve"> настоящего раздела и перечень документов, предъявляемых участниками отбора для подтверждения их соответствия указанным требованиям в соответствии с </w:t>
      </w:r>
      <w:hyperlink w:anchor="P104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</w:t>
      </w:r>
      <w:hyperlink w:anchor="P104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7)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 в соответствии с </w:t>
      </w:r>
      <w:hyperlink w:anchor="P128">
        <w:r>
          <w:rPr>
            <w:color w:val="0000FF"/>
          </w:rPr>
          <w:t>пунктами 2.7</w:t>
        </w:r>
      </w:hyperlink>
      <w:r>
        <w:t xml:space="preserve">, </w:t>
      </w:r>
      <w:hyperlink w:anchor="P131">
        <w:r>
          <w:rPr>
            <w:color w:val="0000FF"/>
          </w:rPr>
          <w:t>2.8</w:t>
        </w:r>
      </w:hyperlink>
      <w:r>
        <w:t xml:space="preserve"> настоящего раздела;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8) правила рассмотрения и оценки заявок участников отбора в соответствии с </w:t>
      </w:r>
      <w:hyperlink w:anchor="P138">
        <w:r>
          <w:rPr>
            <w:color w:val="0000FF"/>
          </w:rPr>
          <w:t>пунктами 2.10</w:t>
        </w:r>
      </w:hyperlink>
      <w:r>
        <w:t xml:space="preserve">, </w:t>
      </w:r>
      <w:hyperlink w:anchor="P143">
        <w:r>
          <w:rPr>
            <w:color w:val="0000FF"/>
          </w:rPr>
          <w:t>2.11</w:t>
        </w:r>
      </w:hyperlink>
      <w:r>
        <w:t xml:space="preserve"> настоящего раздела;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9) порядок предоставления участникам отбора разъяснений положений объявления об отборе, даты начала и окончания срока такого предоставления в соответствии с </w:t>
      </w:r>
      <w:hyperlink w:anchor="P134">
        <w:r>
          <w:rPr>
            <w:color w:val="0000FF"/>
          </w:rPr>
          <w:t>пунктом 2.9</w:t>
        </w:r>
      </w:hyperlink>
      <w:r>
        <w:t xml:space="preserve"> настоящего раздела;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10) срок, в течение которого победитель (победители) должен подписать соглашение о предоставлении Субсидии (далее - Соглашение);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11) условия признания победителя (победителей) уклонившимся от заключения Соглашения;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12) дата размещения результатов отбора в сети "Интернет" на официальном сайте Департамента (https://чукотка.рф/depselhoz), которая не может быть позднее 14-го календарного дня, следующего за днем определения победителя отбора.</w:t>
      </w:r>
    </w:p>
    <w:p w:rsidR="00860CB9" w:rsidRDefault="00860CB9">
      <w:pPr>
        <w:pStyle w:val="ConsPlusNormal"/>
        <w:jc w:val="both"/>
      </w:pPr>
      <w:r>
        <w:t xml:space="preserve">(в ред. Постановлений Правительства Чукотского автономного округа от 08.02.2022 </w:t>
      </w:r>
      <w:hyperlink r:id="rId36">
        <w:r>
          <w:rPr>
            <w:color w:val="0000FF"/>
          </w:rPr>
          <w:t>N 45</w:t>
        </w:r>
      </w:hyperlink>
      <w:r>
        <w:t xml:space="preserve">, от 26.07.2022 </w:t>
      </w:r>
      <w:hyperlink r:id="rId37">
        <w:r>
          <w:rPr>
            <w:color w:val="0000FF"/>
          </w:rPr>
          <w:t>N 392</w:t>
        </w:r>
      </w:hyperlink>
      <w:r>
        <w:t xml:space="preserve">, от 01.06.2023 </w:t>
      </w:r>
      <w:hyperlink r:id="rId38">
        <w:r>
          <w:rPr>
            <w:color w:val="0000FF"/>
          </w:rPr>
          <w:t>N 235</w:t>
        </w:r>
      </w:hyperlink>
      <w:r>
        <w:t>)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7" w:name="P98"/>
      <w:bookmarkEnd w:id="7"/>
      <w:r>
        <w:lastRenderedPageBreak/>
        <w:t>2.3. Требования к участникам отбора, которым должен соответствовать участник отбора на дату подачи заявки: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8" w:name="P99"/>
      <w:bookmarkEnd w:id="8"/>
      <w:r>
        <w:t xml:space="preserve">1) соответствуют критериям, установленным в </w:t>
      </w:r>
      <w:hyperlink w:anchor="P61">
        <w:r>
          <w:rPr>
            <w:color w:val="0000FF"/>
          </w:rPr>
          <w:t>пункте 1.5 раздела 1</w:t>
        </w:r>
      </w:hyperlink>
      <w:r>
        <w:t xml:space="preserve"> настоящего Порядка;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2)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 xml:space="preserve">4) участники отбора не должны получать средства из окружного бюджета на основании иных нормативных правовых актов на цели, указанные в </w:t>
      </w:r>
      <w:hyperlink w:anchor="P52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860CB9" w:rsidRDefault="00860CB9">
      <w:pPr>
        <w:pStyle w:val="ConsPlusNormal"/>
        <w:jc w:val="both"/>
      </w:pPr>
      <w:r>
        <w:t xml:space="preserve">(п. 2.3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2" w:name="P104"/>
      <w:bookmarkEnd w:id="12"/>
      <w:r>
        <w:t xml:space="preserve">2.4. Для участия в отборе участники отбора представляют в Департамент в указанные в объявлении об отборе сроки следующие документы, в том числе подтверждающие соответствие участника отбора требованиям, установленным </w:t>
      </w:r>
      <w:hyperlink w:anchor="P99">
        <w:r>
          <w:rPr>
            <w:color w:val="0000FF"/>
          </w:rPr>
          <w:t>подпунктами 1</w:t>
        </w:r>
      </w:hyperlink>
      <w:r>
        <w:t xml:space="preserve">, </w:t>
      </w:r>
      <w:hyperlink w:anchor="P100">
        <w:r>
          <w:rPr>
            <w:color w:val="0000FF"/>
          </w:rPr>
          <w:t>2</w:t>
        </w:r>
      </w:hyperlink>
      <w:r>
        <w:t xml:space="preserve">, </w:t>
      </w:r>
      <w:hyperlink w:anchor="P101">
        <w:r>
          <w:rPr>
            <w:color w:val="0000FF"/>
          </w:rPr>
          <w:t>3 пункта 2.3</w:t>
        </w:r>
      </w:hyperlink>
      <w:r>
        <w:t xml:space="preserve"> настоящего раздела: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1) по мероприятию, указанному в </w:t>
      </w:r>
      <w:hyperlink w:anchor="P56">
        <w:r>
          <w:rPr>
            <w:color w:val="0000FF"/>
          </w:rPr>
          <w:t>подпункте 1 пункта 1.3 раздела 1</w:t>
        </w:r>
      </w:hyperlink>
      <w:r>
        <w:t xml:space="preserve"> настоящего Порядка: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заявку на предоставление Субсидии по форме согласно </w:t>
      </w:r>
      <w:hyperlink w:anchor="P276">
        <w:r>
          <w:rPr>
            <w:color w:val="0000FF"/>
          </w:rPr>
          <w:t>приложению 1</w:t>
        </w:r>
      </w:hyperlink>
      <w:r>
        <w:t xml:space="preserve"> (для участника отбора - юридического лица) или </w:t>
      </w:r>
      <w:hyperlink w:anchor="P427">
        <w:r>
          <w:rPr>
            <w:color w:val="0000FF"/>
          </w:rPr>
          <w:t>приложению 2</w:t>
        </w:r>
      </w:hyperlink>
      <w:r>
        <w:t xml:space="preserve"> (для участника отбора - индивидуального предпринимателя) к настоящему Порядку (далее - заявка);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 xml:space="preserve">предварительный </w:t>
      </w:r>
      <w:hyperlink w:anchor="P552">
        <w:r>
          <w:rPr>
            <w:color w:val="0000FF"/>
          </w:rPr>
          <w:t>расчет</w:t>
        </w:r>
      </w:hyperlink>
      <w:r>
        <w:t xml:space="preserve"> размера запрашиваемой Субсидии по форме согласно приложению 3 к настоящему Порядку;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копии закупочных актов по </w:t>
      </w:r>
      <w:hyperlink r:id="rId41">
        <w:r>
          <w:rPr>
            <w:color w:val="0000FF"/>
          </w:rPr>
          <w:t>форме N ОП-5</w:t>
        </w:r>
      </w:hyperlink>
      <w:r>
        <w:t xml:space="preserve">, утвержденной Постановлением Госкомстата России от 25 декабря 1998 года N 132 (код формы по </w:t>
      </w:r>
      <w:hyperlink r:id="rId42">
        <w:r>
          <w:rPr>
            <w:color w:val="0000FF"/>
          </w:rPr>
          <w:t>ОКУД</w:t>
        </w:r>
      </w:hyperlink>
      <w:r>
        <w:t xml:space="preserve"> 0330505);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копию документа о назначении руководителя на должность (для юридических лиц);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копию содержащих информацию страниц документа, удостоверяющего личность (для индивидуальных предпринимателей);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lastRenderedPageBreak/>
        <w:t xml:space="preserve">абзацы седьмой - восьмой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26.07.2022 N 392;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2) по мероприятию, указанному в </w:t>
      </w:r>
      <w:hyperlink w:anchor="P57">
        <w:r>
          <w:rPr>
            <w:color w:val="0000FF"/>
          </w:rPr>
          <w:t>подпункте 2 пункта 1.3 раздела 1</w:t>
        </w:r>
      </w:hyperlink>
      <w:r>
        <w:t xml:space="preserve"> настоящего Порядка: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заявку по форме согласно </w:t>
      </w:r>
      <w:hyperlink w:anchor="P276">
        <w:r>
          <w:rPr>
            <w:color w:val="0000FF"/>
          </w:rPr>
          <w:t>приложению 1</w:t>
        </w:r>
      </w:hyperlink>
      <w:r>
        <w:t xml:space="preserve"> (для участника отбора - юридического лица) или </w:t>
      </w:r>
      <w:hyperlink w:anchor="P427">
        <w:r>
          <w:rPr>
            <w:color w:val="0000FF"/>
          </w:rPr>
          <w:t>приложению 2</w:t>
        </w:r>
      </w:hyperlink>
      <w:r>
        <w:t xml:space="preserve"> (для участника отбора - индивидуального предпринимателя) к настоящему Порядку;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4" w:name="P115"/>
      <w:bookmarkEnd w:id="14"/>
      <w:r>
        <w:t xml:space="preserve">предварительный </w:t>
      </w:r>
      <w:hyperlink w:anchor="P630">
        <w:r>
          <w:rPr>
            <w:color w:val="0000FF"/>
          </w:rPr>
          <w:t>расчет</w:t>
        </w:r>
      </w:hyperlink>
      <w:r>
        <w:t xml:space="preserve"> размера запрашиваемой Субсидии по форме согласно приложению 4 к настоящему Порядку;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пояснительную записку о реализуемых мероприятиях по обустройству пункта приема, хранения и (или) переработки дикорастущих пищевых ресурсов;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копии документов, подтверждающих осуществление сделки купли-продажи оборудования (выполнения работ, предоставления услуг) (копии договоров, счетов-фактур, товарных накладных, актов приема-передачи оборудования, универсальных передаточных документов, копии платежных поручений, реестров платежных поручений), заверенные подписью руководителя юридического лица либо индивидуального предпринимателя и печатью (при наличии печати);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копию документа о назначении руководителя на должность (для юридических лиц);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копию содержащих информацию страниц документа, удостоверяющего личность (для индивидуальных предпринимателей);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26.07.2022 N 392;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документов несут участники отбора.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 xml:space="preserve">2.5. Заявка и документы, установленные </w:t>
      </w:r>
      <w:hyperlink w:anchor="P104">
        <w:r>
          <w:rPr>
            <w:color w:val="0000FF"/>
          </w:rPr>
          <w:t>пунктом 2.4</w:t>
        </w:r>
      </w:hyperlink>
      <w:r>
        <w:t xml:space="preserve"> настоящего раздела: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2.6. Департамент регистрирует заявки и документы по мере их поступления.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6" w:name="P128"/>
      <w:bookmarkEnd w:id="16"/>
      <w:r>
        <w:t xml:space="preserve">2.7. Поданная в соответствии с </w:t>
      </w:r>
      <w:hyperlink w:anchor="P104">
        <w:r>
          <w:rPr>
            <w:color w:val="0000FF"/>
          </w:rPr>
          <w:t>пунктом 2.4</w:t>
        </w:r>
      </w:hyperlink>
      <w:r>
        <w:t xml:space="preserve"> настоящего раздела заявка с документами может быть отозвана участником отбора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</w:t>
      </w:r>
      <w:r>
        <w:lastRenderedPageBreak/>
        <w:t>сканированной копии на адрес электронной почты лица, ответственного за прием заявок, указанный в объявлении об отборе.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860CB9" w:rsidRDefault="00860CB9">
      <w:pPr>
        <w:pStyle w:val="ConsPlusNormal"/>
        <w:jc w:val="both"/>
      </w:pPr>
      <w:r>
        <w:t xml:space="preserve">(п. 2.7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7" w:name="P131"/>
      <w:bookmarkEnd w:id="17"/>
      <w:r>
        <w:t>2.8. Участник отбора вправе направить изменения в ранее направленную заявку с документами не позднее даты и времени окончания отбора,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Изменения к заявке, внесенные участником отбора, являются неотъемлемой частью заявки.</w:t>
      </w:r>
    </w:p>
    <w:p w:rsidR="00860CB9" w:rsidRDefault="00860CB9">
      <w:pPr>
        <w:pStyle w:val="ConsPlusNormal"/>
        <w:jc w:val="both"/>
      </w:pPr>
      <w:r>
        <w:t xml:space="preserve">(п. 2.8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8" w:name="P134"/>
      <w:bookmarkEnd w:id="18"/>
      <w:r>
        <w:t>2.9.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отбора, установленной в объявлении об отборе, и должен содержать адрес электронной почты для направления ответа.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860CB9" w:rsidRDefault="00860CB9">
      <w:pPr>
        <w:pStyle w:val="ConsPlusNormal"/>
        <w:jc w:val="both"/>
      </w:pPr>
      <w:r>
        <w:t xml:space="preserve">(п. 2.9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>2.10. Департамент: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1) регистрирует документы, представленные в соответствии с </w:t>
      </w:r>
      <w:hyperlink w:anchor="P104">
        <w:r>
          <w:rPr>
            <w:color w:val="0000FF"/>
          </w:rPr>
          <w:t>пунктом 2.4</w:t>
        </w:r>
      </w:hyperlink>
      <w:r>
        <w:t xml:space="preserve"> настоящего раздела, в журнале приема заявок на участие в отборе, присваивает порядковый номер с указанием даты поступления документов;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0" w:name="P140"/>
      <w:bookmarkEnd w:id="20"/>
      <w:r>
        <w:t xml:space="preserve">2) в целях проверки соответствия участников отбора требованиям, указанным в </w:t>
      </w:r>
      <w:hyperlink w:anchor="P102">
        <w:r>
          <w:rPr>
            <w:color w:val="0000FF"/>
          </w:rPr>
          <w:t>подпункте 4 пункта 2.3</w:t>
        </w:r>
      </w:hyperlink>
      <w:r>
        <w:t xml:space="preserve"> настоящего раздела,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w:anchor="P52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1" w:name="P141"/>
      <w:bookmarkEnd w:id="21"/>
      <w:r>
        <w:t xml:space="preserve">3) в целях проверки соответствия участников отбора требованиям, указанным в </w:t>
      </w:r>
      <w:hyperlink w:anchor="P100">
        <w:r>
          <w:rPr>
            <w:color w:val="0000FF"/>
          </w:rPr>
          <w:t>подпунктах 2</w:t>
        </w:r>
      </w:hyperlink>
      <w:r>
        <w:t xml:space="preserve">, </w:t>
      </w:r>
      <w:hyperlink w:anchor="P101">
        <w:r>
          <w:rPr>
            <w:color w:val="0000FF"/>
          </w:rPr>
          <w:t>3 пункта 2.3</w:t>
        </w:r>
      </w:hyperlink>
      <w:r>
        <w:t xml:space="preserve"> настоящего раздела, в течение трех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участника отбора сведений, содержащихся в Едином государственном реестре юридических лиц или Едином государственном реестре индивидуальных предпринимателей.</w:t>
      </w:r>
    </w:p>
    <w:p w:rsidR="00860CB9" w:rsidRDefault="00860CB9">
      <w:pPr>
        <w:pStyle w:val="ConsPlusNormal"/>
        <w:jc w:val="both"/>
      </w:pPr>
      <w:r>
        <w:t xml:space="preserve">(п. 2.10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2" w:name="P143"/>
      <w:bookmarkEnd w:id="22"/>
      <w:r>
        <w:lastRenderedPageBreak/>
        <w:t xml:space="preserve">2.11. Департамент, в течение трех рабочих дней после поступления от органов исполнительной власти Чукотского автономного округа, Федеральной налоговой службы Российской Федерации информации, указанной в </w:t>
      </w:r>
      <w:hyperlink w:anchor="P140">
        <w:r>
          <w:rPr>
            <w:color w:val="0000FF"/>
          </w:rPr>
          <w:t>подпунктах 2</w:t>
        </w:r>
      </w:hyperlink>
      <w:r>
        <w:t xml:space="preserve">, </w:t>
      </w:r>
      <w:hyperlink w:anchor="P141">
        <w:r>
          <w:rPr>
            <w:color w:val="0000FF"/>
          </w:rPr>
          <w:t>3 пункта 2.10</w:t>
        </w:r>
      </w:hyperlink>
      <w:r>
        <w:t xml:space="preserve"> настоящего раздела, на основании указанной информации, заявок и документов, поступивших в соответствии с </w:t>
      </w:r>
      <w:hyperlink w:anchor="P104">
        <w:r>
          <w:rPr>
            <w:color w:val="0000FF"/>
          </w:rPr>
          <w:t>пунктом 2.4</w:t>
        </w:r>
      </w:hyperlink>
      <w:r>
        <w:t xml:space="preserve"> настоящего раздела, проводит проверку соблюдения участником отбора требований, предусмотренных </w:t>
      </w:r>
      <w:hyperlink w:anchor="P98">
        <w:r>
          <w:rPr>
            <w:color w:val="0000FF"/>
          </w:rPr>
          <w:t>пунктами 2.3</w:t>
        </w:r>
      </w:hyperlink>
      <w:r>
        <w:t xml:space="preserve"> - </w:t>
      </w:r>
      <w:hyperlink w:anchor="P122">
        <w:r>
          <w:rPr>
            <w:color w:val="0000FF"/>
          </w:rPr>
          <w:t>2.5</w:t>
        </w:r>
      </w:hyperlink>
      <w:r>
        <w:t xml:space="preserve"> настоящего раздела, и принимает одно из следующих решений, оформленное приказом Департамента: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3" w:name="P144"/>
      <w:bookmarkEnd w:id="23"/>
      <w:r>
        <w:t xml:space="preserve">1) о принятии заявки и документов участников отбора к участию в отборе и предоставлении Субсидии, с указанием ее размера, определяемого в соответствии с </w:t>
      </w:r>
      <w:hyperlink w:anchor="P181">
        <w:r>
          <w:rPr>
            <w:color w:val="0000FF"/>
          </w:rPr>
          <w:t>пунктом 3.4 раздела 3</w:t>
        </w:r>
      </w:hyperlink>
      <w:r>
        <w:t xml:space="preserve"> настоящего Порядка, в случае отсутствия оснований для отклонения заявки и документов участников отбора, установленных </w:t>
      </w:r>
      <w:hyperlink w:anchor="P149">
        <w:r>
          <w:rPr>
            <w:color w:val="0000FF"/>
          </w:rPr>
          <w:t>пунктом 2.12</w:t>
        </w:r>
      </w:hyperlink>
      <w:r>
        <w:t xml:space="preserve"> настоящего раздела;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01.06.2023 N 235)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</w:t>
      </w:r>
      <w:hyperlink w:anchor="P149">
        <w:r>
          <w:rPr>
            <w:color w:val="0000FF"/>
          </w:rPr>
          <w:t>пунктом 2.12</w:t>
        </w:r>
      </w:hyperlink>
      <w: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Решение Департамента доводится до участников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860CB9" w:rsidRDefault="00860CB9">
      <w:pPr>
        <w:pStyle w:val="ConsPlusNormal"/>
        <w:jc w:val="both"/>
      </w:pPr>
      <w:r>
        <w:t xml:space="preserve">(п. 2.11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>2.12. 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1) несоответствие участника отбора условиям, критериям и требованиям, установленным в </w:t>
      </w:r>
      <w:hyperlink w:anchor="P61">
        <w:r>
          <w:rPr>
            <w:color w:val="0000FF"/>
          </w:rPr>
          <w:t>пункте 1.5 раздела 1</w:t>
        </w:r>
      </w:hyperlink>
      <w:r>
        <w:t xml:space="preserve"> настоящего Порядка и </w:t>
      </w:r>
      <w:hyperlink w:anchor="P98">
        <w:r>
          <w:rPr>
            <w:color w:val="0000FF"/>
          </w:rPr>
          <w:t>пункте 2.3</w:t>
        </w:r>
      </w:hyperlink>
      <w:r>
        <w:t xml:space="preserve"> настоящего раздела;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в неполном объеме) участником отбора документов, установленных </w:t>
      </w:r>
      <w:hyperlink w:anchor="P104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5) подача участником отбора заявки после даты и (или) времени, определенных для подачи заявок;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6) неподписание Получателем субсидии Соглашения в срок, установленный </w:t>
      </w:r>
      <w:hyperlink w:anchor="P196">
        <w:r>
          <w:rPr>
            <w:color w:val="0000FF"/>
          </w:rPr>
          <w:t>пунктом 3.6 раздела 3</w:t>
        </w:r>
      </w:hyperlink>
      <w:r>
        <w:t xml:space="preserve"> настоящего Порядка.</w:t>
      </w:r>
    </w:p>
    <w:p w:rsidR="00860CB9" w:rsidRDefault="00860CB9">
      <w:pPr>
        <w:pStyle w:val="ConsPlusNormal"/>
        <w:jc w:val="both"/>
      </w:pPr>
      <w:r>
        <w:t xml:space="preserve">(п. 2.12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2.13. Информация о результатах рассмотрения заявок и документов размещается Департаментом на официальном сайте Департамента (https://чукотка.рф/depselhoz) в сети "Интернет" не позднее 14-го календарного дня, следующего за днем принятия решения, указанного в </w:t>
      </w:r>
      <w:hyperlink w:anchor="P143">
        <w:r>
          <w:rPr>
            <w:color w:val="0000FF"/>
          </w:rPr>
          <w:t>пункте 2.11</w:t>
        </w:r>
      </w:hyperlink>
      <w:r>
        <w:t xml:space="preserve"> настоящего раздела, с включением следующих сведений: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01.06.2023 N 235)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2) информация об участниках отбора, заявки которых были рассмотрены;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lastRenderedPageBreak/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4) наименование участников отбора, с которыми заключается Соглашение, и размер предоставляемой им Субсидии.</w:t>
      </w:r>
    </w:p>
    <w:p w:rsidR="00860CB9" w:rsidRDefault="00860CB9">
      <w:pPr>
        <w:pStyle w:val="ConsPlusNormal"/>
        <w:jc w:val="both"/>
      </w:pPr>
      <w:r>
        <w:t xml:space="preserve">(п. 2.13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2.14 - 2.16. Утратили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06.02.2023 N 70.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860CB9" w:rsidRDefault="00860CB9">
      <w:pPr>
        <w:pStyle w:val="ConsPlusNormal"/>
        <w:jc w:val="center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60CB9" w:rsidRDefault="00860CB9">
      <w:pPr>
        <w:pStyle w:val="ConsPlusNormal"/>
        <w:jc w:val="center"/>
      </w:pPr>
      <w:r>
        <w:t>Чукотского автономного округа</w:t>
      </w:r>
    </w:p>
    <w:p w:rsidR="00860CB9" w:rsidRDefault="00860CB9">
      <w:pPr>
        <w:pStyle w:val="ConsPlusNormal"/>
        <w:jc w:val="center"/>
      </w:pPr>
      <w:r>
        <w:t>от 19.08.2021 N 335)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 xml:space="preserve">3.1. Субсидии предоставляются при условии реализации мероприятий, указанных в </w:t>
      </w:r>
      <w:hyperlink w:anchor="P47">
        <w:r>
          <w:rPr>
            <w:color w:val="0000FF"/>
          </w:rPr>
          <w:t>пункте 1.3 раздела 1</w:t>
        </w:r>
      </w:hyperlink>
      <w:r>
        <w:t xml:space="preserve"> настоящего Порядка.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3.2. Субсидии предоставляются: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по мероприятию, указанному в </w:t>
      </w:r>
      <w:hyperlink w:anchor="P47">
        <w:r>
          <w:rPr>
            <w:color w:val="0000FF"/>
          </w:rPr>
          <w:t>подпункте 1 пункта 1.3 раздела 1</w:t>
        </w:r>
      </w:hyperlink>
      <w:r>
        <w:t xml:space="preserve"> настоящего Порядка, в размере 800 рублей за один килограмм закупленного у населения дикорастущего пищевого сырья;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26.07.2022 N 392)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по мероприятию, указанному в </w:t>
      </w:r>
      <w:hyperlink w:anchor="P47">
        <w:r>
          <w:rPr>
            <w:color w:val="0000FF"/>
          </w:rPr>
          <w:t>подпункте 2 пункта 1.3 раздела 1</w:t>
        </w:r>
      </w:hyperlink>
      <w:r>
        <w:t xml:space="preserve"> настоящего Порядка, в размере до 95 процентов (включительно) от суммы документально подтвержденных затрат заявителя.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3.3. К направлениям затрат, подлежащих субсидированию, относятся фактические затраты Получателей субсидии на закупку дикорастущих пищевых ресурсов и (или) на приобретение оборудования для хранения и переработки дикорастущих пищевых ресурсов.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Расчет затрат, подлежащих субсидированию, осуществляется: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без учета налога на добавленную стоимость (НДС) - для Получателей субсидии, применяющих общий режим налогообложения и являющихся налогоплательщиками НДС;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с учетом НДС - для Получателей субсидии, применяющих иные режимы налогообложения и не являющихся налогоплательщиками НДС.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В случае если договор купли-продажи оборудования содержит обязательства в иностранной валюте, расчет размера Субсидии производится исходя из курса рубля по отношению к иностранной валюте, установленного Центральным банком Российской Федерации на дату осуществления затрат.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5" w:name="P181"/>
      <w:bookmarkEnd w:id="25"/>
      <w:r>
        <w:t>3.4. В случае если суммарный размер Субсидий всех Получателей субсидии не превышает сумму утвержденных лимитов бюджетных обязательств из окружного бюджета, размер Субсидии, предоставляемой Получателю субсидии, определяется в соответствии с поданной заявкой.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В случае если суммарный размер Субсидий всех Получателей субсидии превышает сумму утвержденных лимитов бюджетных обязательств из окружного бюджета, размер Субсидии, предоставляемой Получателю субсидии, определяется по формуле: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1645285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>Ci - размер Субсидии, предоставляемой Получателю субсидии, рублей;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V - объем бюджетных средств, предусмотренных ведомственной целевой программой на реализацию Мероприятия в текущем финансовом году, но не более суммарного размера Субсидий, определяемого в соответствии с </w:t>
      </w:r>
      <w:hyperlink w:anchor="P108">
        <w:r>
          <w:rPr>
            <w:color w:val="0000FF"/>
          </w:rPr>
          <w:t>абзацем третьим подпунктов 1</w:t>
        </w:r>
      </w:hyperlink>
      <w:r>
        <w:t xml:space="preserve"> и (или) </w:t>
      </w:r>
      <w:hyperlink w:anchor="P115">
        <w:r>
          <w:rPr>
            <w:color w:val="0000FF"/>
          </w:rPr>
          <w:t>2 пункта 2.4 раздела 2</w:t>
        </w:r>
      </w:hyperlink>
      <w:r>
        <w:t xml:space="preserve"> настоящего Порядка, всех Получателей субсидии, рублей;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Di - предварительный размер Субсидии Получателю субсидии, определяемый в соответствии с </w:t>
      </w:r>
      <w:hyperlink w:anchor="P108">
        <w:r>
          <w:rPr>
            <w:color w:val="0000FF"/>
          </w:rPr>
          <w:t>абзацем третьим подпунктов 1</w:t>
        </w:r>
      </w:hyperlink>
      <w:r>
        <w:t xml:space="preserve"> и (или) </w:t>
      </w:r>
      <w:hyperlink w:anchor="P115">
        <w:r>
          <w:rPr>
            <w:color w:val="0000FF"/>
          </w:rPr>
          <w:t>2 пункта 2.4 раздела 2</w:t>
        </w:r>
      </w:hyperlink>
      <w:r>
        <w:t xml:space="preserve"> настоящего Порядка, рублей;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419100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суммарный размер Субсидий, определяемый в соответствии с </w:t>
      </w:r>
      <w:hyperlink w:anchor="P108">
        <w:r>
          <w:rPr>
            <w:color w:val="0000FF"/>
          </w:rPr>
          <w:t>абзацем третьим подпунктов 1</w:t>
        </w:r>
      </w:hyperlink>
      <w:r>
        <w:t xml:space="preserve"> и (или) </w:t>
      </w:r>
      <w:hyperlink w:anchor="P115">
        <w:r>
          <w:rPr>
            <w:color w:val="0000FF"/>
          </w:rPr>
          <w:t>2 пункта 2.4 раздела 2</w:t>
        </w:r>
      </w:hyperlink>
      <w:r>
        <w:t xml:space="preserve"> настоящего Порядка, всех Получателей субсидии, по которым Департаментом принято решение о соответствии требованиям и условиям предоставления Субсидии, рублей.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Рассчитанный размер Субсидии подлежит округлению по математическим правилам до целого рубля.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3.5. Департамент в течение трех рабочих дней, следующих за датой принятия решения, указанного в </w:t>
      </w:r>
      <w:hyperlink w:anchor="P144">
        <w:r>
          <w:rPr>
            <w:color w:val="0000FF"/>
          </w:rPr>
          <w:t>подпункте 1 пункта 2.11 раздела 2</w:t>
        </w:r>
      </w:hyperlink>
      <w:r>
        <w:t xml:space="preserve"> настоящего Порядка: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1) формирует проект Соглашения по типовой форме, установленной Департаментом финансов, экономики и имущественных отношений Чукотского автономного округа;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2) направляет с сопроводительным письмом участнику отбора проект Соглашения в двух экземплярах для подписания.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Документы, указанные в настоящем пункте, направляются Департаментом участнику отбора в виде сканированной копии по адресу электронной почты, указанному в заявке участника отбора, или на бумажном носителе.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6" w:name="P196"/>
      <w:bookmarkEnd w:id="26"/>
      <w:r>
        <w:t>3.6. Участник отбора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3.7. В случае поступления от участника отбора в Департамент в срок, установленный </w:t>
      </w:r>
      <w:hyperlink w:anchor="P196">
        <w:r>
          <w:rPr>
            <w:color w:val="0000FF"/>
          </w:rPr>
          <w:t>пунктом 3.6</w:t>
        </w:r>
      </w:hyperlink>
      <w:r>
        <w:t xml:space="preserve"> настоящего раздела, проекта Соглашения, подписанного и скрепленного печатью (при наличии печати) участником отбора, Департамент в течение двух рабочих дней со дня поступления проекта Соглашения: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1) подписывает и скрепляет печатью Соглашение со своей стороны;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2) направляет один экземпляр Соглашения участнику отбора в виде сканированной копии по адресу электронной почты, указанному в заявке участника отбора, с последующей досылкой оригинала почтовым отправлением.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lastRenderedPageBreak/>
        <w:t xml:space="preserve">3.8. В случае непоступления от участника отбора в Департамент в срок, установленный </w:t>
      </w:r>
      <w:hyperlink w:anchor="P196">
        <w:r>
          <w:rPr>
            <w:color w:val="0000FF"/>
          </w:rPr>
          <w:t>пунктом 3.6</w:t>
        </w:r>
      </w:hyperlink>
      <w:r>
        <w:t xml:space="preserve"> настоящего раздела, проекта Соглашения на бумажном носителе или его сканированной копии, подписанного и скрепленного печатью (при наличии печати), участник отбора признается уклонившимся от подписания Соглашения.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3.9.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утвержденной Департаментом финансов, экономики и имущественных отношений Чукотского автономного округа, в которой в том числе содержится условие о согласовании новых условий Соглашения, в случае уменьшения Департаменту ранее доведенных лимитов бюджетных обязательств, указанных в </w:t>
      </w:r>
      <w:hyperlink w:anchor="P47">
        <w:r>
          <w:rPr>
            <w:color w:val="0000FF"/>
          </w:rPr>
          <w:t>пункте 1.4 раздела 1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3.10.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06.02.2023 N 70.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7" w:name="P203"/>
      <w:bookmarkEnd w:id="27"/>
      <w:r>
        <w:t>3.11. Результатом предоставления Субсидии является: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сохранение (увеличение) объема заготовок дикорастущих пищевых ресурсов.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Результаты предоставления Субсидии должны соответствовать показателям Государственной программы.</w:t>
      </w:r>
    </w:p>
    <w:p w:rsidR="00860CB9" w:rsidRDefault="00860CB9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Чукотского автономного округа от 01.06.2023 N 235)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3.12. Для оценки эффективности использования субсидии в соответствии с показателями, установленными Государственной программой, применяются следующие результаты использования субсидии: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объем заготовок дикорастущих пищевых ресурсов (тонн).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Департаментом в Соглашении индивидуально для каждого Получателя субсидии.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Получатель субсидии обязан обеспечить достижение результата предоставления Субсидии.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860CB9" w:rsidRDefault="00860CB9">
      <w:pPr>
        <w:pStyle w:val="ConsPlusNormal"/>
        <w:jc w:val="both"/>
      </w:pPr>
      <w:r>
        <w:t xml:space="preserve">(п. 3.12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26.07.2022 N 392)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3.13. Перечисление Субсидии осуществляется в следующем порядке: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1) Департамент формирует заявку бюджетополучателя и направляет ее в Департамент финансов, экономики и имущественных отношений Чукотского автономного округа;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2) Департамент финансов, экономики и имущественных отношений Чукотского автономного округа при отсутствии замечаний, в течение трех рабочих дней со дня получения заявки бюджетополучателя в пределах утвержденных лимитов бюджетных обязательств доводит предельные объемы финансирования Субсидии до Департамента, для последующего перечисления на счет Получателя субсидии;</w:t>
      </w:r>
    </w:p>
    <w:p w:rsidR="00860CB9" w:rsidRDefault="00860CB9">
      <w:pPr>
        <w:pStyle w:val="ConsPlusNormal"/>
        <w:jc w:val="both"/>
      </w:pPr>
      <w:r>
        <w:t xml:space="preserve">(пп. 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3) перечисление Субсидии осуществляется не позднее 10 рабочего дня, следующего за днем принятия Департаментом решения о предоставлении Субсидии, предусмотренного </w:t>
      </w:r>
      <w:hyperlink w:anchor="P144">
        <w:r>
          <w:rPr>
            <w:color w:val="0000FF"/>
          </w:rPr>
          <w:t xml:space="preserve">подпунктом 1 </w:t>
        </w:r>
        <w:r>
          <w:rPr>
            <w:color w:val="0000FF"/>
          </w:rPr>
          <w:lastRenderedPageBreak/>
          <w:t>пункта 2.11 раздела 2</w:t>
        </w:r>
      </w:hyperlink>
      <w:r>
        <w:t xml:space="preserve"> настоящего Порядка, на расчетный счет Получателя субсидии, открытый в кредитной организации.</w:t>
      </w:r>
    </w:p>
    <w:p w:rsidR="00860CB9" w:rsidRDefault="00860CB9">
      <w:pPr>
        <w:pStyle w:val="ConsPlusNormal"/>
        <w:jc w:val="both"/>
      </w:pPr>
      <w:r>
        <w:t xml:space="preserve">(пп. 3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01.06.2023 N 235)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3.14. В случае нарушения Получателем субсидии условий, установленных при предоставлении Субсидии, выявленных в том числе по фактам проверок, проведенных Департаментом и (или) органом государственного финансового контроля, а также в случае недостижения результата предоставления Субсидии, указанного в </w:t>
      </w:r>
      <w:hyperlink w:anchor="P203">
        <w:r>
          <w:rPr>
            <w:color w:val="0000FF"/>
          </w:rPr>
          <w:t>пункте 3.11</w:t>
        </w:r>
      </w:hyperlink>
      <w:r>
        <w:t xml:space="preserve"> настоящего раздела, Получатель субсидии осуществляет возврат средств Субсидии в окружной бюджет в порядке и в сроки, предусмотренные </w:t>
      </w:r>
      <w:hyperlink w:anchor="P228">
        <w:r>
          <w:rPr>
            <w:color w:val="0000FF"/>
          </w:rPr>
          <w:t>разделом 5</w:t>
        </w:r>
      </w:hyperlink>
      <w:r>
        <w:t xml:space="preserve"> настоящего Порядка.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Title"/>
        <w:jc w:val="center"/>
        <w:outlineLvl w:val="1"/>
      </w:pPr>
      <w:r>
        <w:t>4. ТРЕБОВАНИЯ К ОТЧЕТНОСТИ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>4.1. Получатели субсидии в срок не позднее 10 рабочего дня, следующего за отчетным годом предоставления Субсидии, представляют в Департамент отчет о достижении значений результата предоставления Субсидии по форме, установленной в Соглашении.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26.07.2022 N 392)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4.2.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почты.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Title"/>
        <w:jc w:val="center"/>
        <w:outlineLvl w:val="1"/>
      </w:pPr>
      <w:bookmarkStart w:id="28" w:name="P228"/>
      <w:bookmarkEnd w:id="28"/>
      <w:r>
        <w:t>5. ТРЕБОВАНИЯ ОБ ОСУЩЕСТВЛЕНИИ КОНТРОЛЯ (МОНИТОРИНГА)</w:t>
      </w:r>
    </w:p>
    <w:p w:rsidR="00860CB9" w:rsidRDefault="00860CB9">
      <w:pPr>
        <w:pStyle w:val="ConsPlusTitle"/>
        <w:jc w:val="center"/>
      </w:pPr>
      <w:r>
        <w:t>ЗА СОБЛЮДЕНИЕМ УСЛОВИЙ И ПОРЯДКА ПРЕДОСТАВЛЕНИЯ</w:t>
      </w:r>
    </w:p>
    <w:p w:rsidR="00860CB9" w:rsidRDefault="00860CB9">
      <w:pPr>
        <w:pStyle w:val="ConsPlusTitle"/>
        <w:jc w:val="center"/>
      </w:pPr>
      <w:r>
        <w:t>СУБСИДИИ И ОТВЕТСТВЕННОСТЬ ЗА ИХ НАРУШЕНИЕ</w:t>
      </w:r>
    </w:p>
    <w:p w:rsidR="00860CB9" w:rsidRDefault="00860CB9">
      <w:pPr>
        <w:pStyle w:val="ConsPlusNormal"/>
        <w:jc w:val="center"/>
      </w:pPr>
      <w:r>
        <w:t>(в ред. Постановлений Правительства</w:t>
      </w:r>
    </w:p>
    <w:p w:rsidR="00860CB9" w:rsidRDefault="00860CB9">
      <w:pPr>
        <w:pStyle w:val="ConsPlusNormal"/>
        <w:jc w:val="center"/>
      </w:pPr>
      <w:r>
        <w:t xml:space="preserve">Чукотского автономного округа от 08.02.2022 </w:t>
      </w:r>
      <w:hyperlink r:id="rId66">
        <w:r>
          <w:rPr>
            <w:color w:val="0000FF"/>
          </w:rPr>
          <w:t>N 45</w:t>
        </w:r>
      </w:hyperlink>
      <w:r>
        <w:t>,</w:t>
      </w:r>
    </w:p>
    <w:p w:rsidR="00860CB9" w:rsidRDefault="00860CB9">
      <w:pPr>
        <w:pStyle w:val="ConsPlusNormal"/>
        <w:jc w:val="center"/>
      </w:pPr>
      <w:r>
        <w:t xml:space="preserve">от 26.07.2022 </w:t>
      </w:r>
      <w:hyperlink r:id="rId67">
        <w:r>
          <w:rPr>
            <w:color w:val="0000FF"/>
          </w:rPr>
          <w:t>N 392</w:t>
        </w:r>
      </w:hyperlink>
      <w:r>
        <w:t>)</w:t>
      </w:r>
    </w:p>
    <w:p w:rsidR="00860CB9" w:rsidRDefault="00860CB9">
      <w:pPr>
        <w:pStyle w:val="ConsPlusNormal"/>
        <w:jc w:val="center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860CB9" w:rsidRDefault="00860CB9">
      <w:pPr>
        <w:pStyle w:val="ConsPlusNormal"/>
        <w:jc w:val="center"/>
      </w:pPr>
      <w:r>
        <w:t>Чукотского автономного округа</w:t>
      </w:r>
    </w:p>
    <w:p w:rsidR="00860CB9" w:rsidRDefault="00860CB9">
      <w:pPr>
        <w:pStyle w:val="ConsPlusNormal"/>
        <w:jc w:val="center"/>
      </w:pPr>
      <w:r>
        <w:t>от 19.08.2021 N 335)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>5.1. Департаментом как получателем бюджетных средств осуществляется проверка соблюдения получателем субсидии порядка и условий предоставления субсидий, в том числе в части достижения результата предоставления субсидии, а также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осуществляется проверка в соответствии со </w:t>
      </w:r>
      <w:hyperlink r:id="rId69">
        <w:r>
          <w:rPr>
            <w:color w:val="0000FF"/>
          </w:rPr>
          <w:t>статьями 268.1</w:t>
        </w:r>
      </w:hyperlink>
      <w:r>
        <w:t xml:space="preserve"> и </w:t>
      </w:r>
      <w:hyperlink r:id="rId7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60CB9" w:rsidRDefault="00860CB9">
      <w:pPr>
        <w:pStyle w:val="ConsPlusNormal"/>
        <w:jc w:val="both"/>
      </w:pPr>
      <w:r>
        <w:t xml:space="preserve">(п. 5.1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06.02.2023 N 70)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29" w:name="P241"/>
      <w:bookmarkEnd w:id="29"/>
      <w:r>
        <w:t>5.2. Субсидия подлежит возврату в окружной бюджет в полном объеме в случае нарушения Получателем субсидии условий и порядка предоставления Субсидии, выявленных по фактам проверок, проведенных Департаментом и (или) уполномоченным органом государственного финансового контроля.</w:t>
      </w:r>
    </w:p>
    <w:p w:rsidR="00860CB9" w:rsidRDefault="00860CB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26.07.2022 N 392)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lastRenderedPageBreak/>
        <w:t>5.3. Оценка достижения результата предоставления Субсидии для каждого Получателя субсидии осуществляется Департаментом по итогам календарного года в срок до 1 февраля года, следующего за годом предоставления Субсидии.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30" w:name="P244"/>
      <w:bookmarkEnd w:id="30"/>
      <w:r>
        <w:t>5.4. В случае если Получателем субсидии не достигнут результат предоставления Субсидии, Получатель субсидии осуществляет возврат Субсидии в окружной бюджет (Vвозврата) в размере, определяемом по формуле: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>Vвозврата = (1 - Rфакт / Rсогл) x S,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>где: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Rфакт - достигнутое фактическое значение результата предоставления Субсидии;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Rсогл - значение результата предоставления Субсидии, установленное в Соглашении;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S - объем предоставленной Субсидии Получателю субсидии, рублей.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Значение коэффициента от деления "Rфакт / Rсогл" округляется до трех знаков после запятой.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Рассчитанный размер возврата Субсидии подлежит округлению по математическим правилам до целого рубля.</w:t>
      </w:r>
    </w:p>
    <w:p w:rsidR="00860CB9" w:rsidRDefault="00860CB9">
      <w:pPr>
        <w:pStyle w:val="ConsPlusNormal"/>
        <w:jc w:val="both"/>
      </w:pPr>
      <w:r>
        <w:t xml:space="preserve">(п. 5.4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26.07.2022 N 392)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5.5. Возврат Субсидии Получателем субсидии осуществляется в следующем порядке: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1) Департамент в течение 10 дней со дня выявления случая, определенного </w:t>
      </w:r>
      <w:hyperlink w:anchor="P241">
        <w:r>
          <w:rPr>
            <w:color w:val="0000FF"/>
          </w:rPr>
          <w:t>пунктами 5.2</w:t>
        </w:r>
      </w:hyperlink>
      <w:r>
        <w:t xml:space="preserve"> и </w:t>
      </w:r>
      <w:hyperlink w:anchor="P244">
        <w:r>
          <w:rPr>
            <w:color w:val="0000FF"/>
          </w:rPr>
          <w:t>5.4</w:t>
        </w:r>
      </w:hyperlink>
      <w:r>
        <w:t xml:space="preserve"> настоящего раздела, направляет Получателю субсидии письменное уведомление об обнаруженном факте нарушения;</w:t>
      </w:r>
    </w:p>
    <w:p w:rsidR="00860CB9" w:rsidRDefault="00860CB9">
      <w:pPr>
        <w:pStyle w:val="ConsPlusNormal"/>
        <w:spacing w:before="220"/>
        <w:ind w:firstLine="540"/>
        <w:jc w:val="both"/>
      </w:pPr>
      <w:bookmarkStart w:id="31" w:name="P257"/>
      <w:bookmarkEnd w:id="31"/>
      <w:r>
        <w:t>2) Получатель субсидии в течение 20 дней со дня получения письменного уведомления перечисляет в окружной бюджет Субсидию.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 xml:space="preserve">В случае, если Получатель субсидии не исполнил установленные </w:t>
      </w:r>
      <w:hyperlink w:anchor="P257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right"/>
        <w:outlineLvl w:val="1"/>
      </w:pPr>
      <w:r>
        <w:t>Приложение 1</w:t>
      </w:r>
    </w:p>
    <w:p w:rsidR="00860CB9" w:rsidRDefault="00860CB9">
      <w:pPr>
        <w:pStyle w:val="ConsPlusNormal"/>
        <w:jc w:val="right"/>
      </w:pPr>
      <w:r>
        <w:t>к Порядку предоставления субсидий на возмещение затрат,</w:t>
      </w:r>
    </w:p>
    <w:p w:rsidR="00860CB9" w:rsidRDefault="00860CB9">
      <w:pPr>
        <w:pStyle w:val="ConsPlusNormal"/>
        <w:jc w:val="right"/>
      </w:pPr>
      <w:r>
        <w:t>связанных с развитием системы заготовки и переработки</w:t>
      </w:r>
    </w:p>
    <w:p w:rsidR="00860CB9" w:rsidRDefault="00860CB9">
      <w:pPr>
        <w:pStyle w:val="ConsPlusNormal"/>
        <w:jc w:val="right"/>
      </w:pPr>
      <w:r>
        <w:t>дикорастущих пищевых ресурсов</w:t>
      </w:r>
    </w:p>
    <w:p w:rsidR="00860CB9" w:rsidRDefault="00860C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0C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74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06.02.2023 </w:t>
            </w:r>
            <w:hyperlink r:id="rId75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nformat"/>
        <w:jc w:val="both"/>
      </w:pPr>
      <w:r>
        <w:t xml:space="preserve">                                          В Департамент сельского хозяйства</w:t>
      </w:r>
    </w:p>
    <w:p w:rsidR="00860CB9" w:rsidRDefault="00860CB9">
      <w:pPr>
        <w:pStyle w:val="ConsPlusNonformat"/>
        <w:jc w:val="both"/>
      </w:pPr>
      <w:r>
        <w:t xml:space="preserve">                                          и продовольствия</w:t>
      </w:r>
    </w:p>
    <w:p w:rsidR="00860CB9" w:rsidRDefault="00860CB9">
      <w:pPr>
        <w:pStyle w:val="ConsPlusNonformat"/>
        <w:jc w:val="both"/>
      </w:pPr>
      <w:r>
        <w:t xml:space="preserve">                                          Чукотского автономного округа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bookmarkStart w:id="32" w:name="P276"/>
      <w:bookmarkEnd w:id="32"/>
      <w:r>
        <w:lastRenderedPageBreak/>
        <w:t xml:space="preserve">                                  ЗАЯВКА</w:t>
      </w:r>
    </w:p>
    <w:p w:rsidR="00860CB9" w:rsidRDefault="00860CB9">
      <w:pPr>
        <w:pStyle w:val="ConsPlusNonformat"/>
        <w:jc w:val="both"/>
      </w:pPr>
      <w:r>
        <w:t xml:space="preserve">                        на предоставление субсидии</w:t>
      </w:r>
    </w:p>
    <w:p w:rsidR="00860CB9" w:rsidRDefault="00860CB9">
      <w:pPr>
        <w:pStyle w:val="ConsPlusNonformat"/>
        <w:jc w:val="both"/>
      </w:pPr>
      <w:r>
        <w:t xml:space="preserve">                       (форма для юридического лица)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t xml:space="preserve">    Ознакомившись с условиями </w:t>
      </w:r>
      <w:hyperlink w:anchor="P38">
        <w:r>
          <w:rPr>
            <w:color w:val="0000FF"/>
          </w:rPr>
          <w:t>Порядка</w:t>
        </w:r>
      </w:hyperlink>
      <w:r>
        <w:t xml:space="preserve"> предоставления субсидий на возмещение</w:t>
      </w:r>
    </w:p>
    <w:p w:rsidR="00860CB9" w:rsidRDefault="00860CB9">
      <w:pPr>
        <w:pStyle w:val="ConsPlusNonformat"/>
        <w:jc w:val="both"/>
      </w:pPr>
      <w:r>
        <w:t>затрат,  связанных с развитием системы заготовки и переработки дикорастущих</w:t>
      </w:r>
    </w:p>
    <w:p w:rsidR="00860CB9" w:rsidRDefault="00860CB9">
      <w:pPr>
        <w:pStyle w:val="ConsPlusNonformat"/>
        <w:jc w:val="both"/>
      </w:pPr>
      <w:r>
        <w:t>пищевых  ресурсов,  утвержденного  Постановлением  Правительства Чукотского</w:t>
      </w:r>
    </w:p>
    <w:p w:rsidR="00860CB9" w:rsidRDefault="00860CB9">
      <w:pPr>
        <w:pStyle w:val="ConsPlusNonformat"/>
        <w:jc w:val="both"/>
      </w:pPr>
      <w:r>
        <w:t>автономного   округа  от  27  апреля  2020  года  N 195  (далее - Порядок),</w:t>
      </w:r>
    </w:p>
    <w:p w:rsidR="00860CB9" w:rsidRDefault="00860CB9">
      <w:pPr>
        <w:pStyle w:val="ConsPlusNonformat"/>
        <w:jc w:val="both"/>
      </w:pPr>
      <w:r>
        <w:t>___________________________________________________________________________</w:t>
      </w:r>
    </w:p>
    <w:p w:rsidR="00860CB9" w:rsidRDefault="00860CB9">
      <w:pPr>
        <w:pStyle w:val="ConsPlusNonformat"/>
        <w:jc w:val="both"/>
      </w:pPr>
      <w:r>
        <w:t xml:space="preserve">           (полное наименование юридического лица (организации)</w:t>
      </w:r>
    </w:p>
    <w:p w:rsidR="00860CB9" w:rsidRDefault="00860CB9">
      <w:pPr>
        <w:pStyle w:val="ConsPlusNonformat"/>
        <w:jc w:val="both"/>
      </w:pPr>
      <w:r>
        <w:t>направляет документы для рассмотрения вопроса о предоставлении субсидии:</w:t>
      </w:r>
    </w:p>
    <w:p w:rsidR="00860CB9" w:rsidRDefault="00860CB9">
      <w:pPr>
        <w:pStyle w:val="ConsPlusNonformat"/>
        <w:jc w:val="both"/>
      </w:pPr>
      <w:r>
        <w:t>┌──┐</w:t>
      </w:r>
    </w:p>
    <w:p w:rsidR="00860CB9" w:rsidRDefault="00860CB9">
      <w:pPr>
        <w:pStyle w:val="ConsPlusNonformat"/>
        <w:jc w:val="both"/>
      </w:pPr>
      <w:r>
        <w:t>│  │ -  на возмещение затрат, связанных с закупкой у населения дикорастущих</w:t>
      </w:r>
    </w:p>
    <w:p w:rsidR="00860CB9" w:rsidRDefault="00860CB9">
      <w:pPr>
        <w:pStyle w:val="ConsPlusNonformat"/>
        <w:jc w:val="both"/>
      </w:pPr>
      <w:r>
        <w:t>└──┘</w:t>
      </w:r>
    </w:p>
    <w:p w:rsidR="00860CB9" w:rsidRDefault="00860CB9">
      <w:pPr>
        <w:pStyle w:val="ConsPlusNonformat"/>
        <w:jc w:val="both"/>
      </w:pPr>
      <w:r>
        <w:t>пищевых ресурсов (нужное отметить);</w:t>
      </w:r>
    </w:p>
    <w:p w:rsidR="00860CB9" w:rsidRDefault="00860CB9">
      <w:pPr>
        <w:pStyle w:val="ConsPlusNonformat"/>
        <w:jc w:val="both"/>
      </w:pPr>
      <w:r>
        <w:t>┌──┐</w:t>
      </w:r>
    </w:p>
    <w:p w:rsidR="00860CB9" w:rsidRDefault="00860CB9">
      <w:pPr>
        <w:pStyle w:val="ConsPlusNonformat"/>
        <w:jc w:val="both"/>
      </w:pPr>
      <w:r>
        <w:t>│  │ -  на возмещение  затрат,  связанных  с приобретением оборудования для</w:t>
      </w:r>
    </w:p>
    <w:p w:rsidR="00860CB9" w:rsidRDefault="00860CB9">
      <w:pPr>
        <w:pStyle w:val="ConsPlusNonformat"/>
        <w:jc w:val="both"/>
      </w:pPr>
      <w:r>
        <w:t>└──┘</w:t>
      </w:r>
    </w:p>
    <w:p w:rsidR="00860CB9" w:rsidRDefault="00860CB9">
      <w:pPr>
        <w:pStyle w:val="ConsPlusNonformat"/>
        <w:jc w:val="both"/>
      </w:pPr>
      <w:r>
        <w:t>хранения и переработки дикорастущих пищевых ресурсов (нужное отметить),</w:t>
      </w:r>
    </w:p>
    <w:p w:rsidR="00860CB9" w:rsidRDefault="00860CB9">
      <w:pPr>
        <w:pStyle w:val="ConsPlusNonformat"/>
        <w:jc w:val="both"/>
      </w:pPr>
      <w:r>
        <w:t>в сумме ___________________________________________________________ рублей.</w:t>
      </w:r>
    </w:p>
    <w:p w:rsidR="00860CB9" w:rsidRDefault="00860CB9">
      <w:pPr>
        <w:pStyle w:val="ConsPlusNonformat"/>
        <w:jc w:val="both"/>
      </w:pPr>
      <w:r>
        <w:t xml:space="preserve">    Сведения о юридическом лице (организации):</w:t>
      </w:r>
    </w:p>
    <w:p w:rsidR="00860CB9" w:rsidRDefault="00860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01"/>
        <w:gridCol w:w="453"/>
        <w:gridCol w:w="1871"/>
        <w:gridCol w:w="2041"/>
      </w:tblGrid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  <w:jc w:val="both"/>
            </w:pPr>
            <w:r>
              <w:t>Сокращенное наименование организации: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</w:pPr>
            <w:r>
              <w:t>ИНН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</w:pPr>
            <w:r>
              <w:t>ОГРН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</w:pPr>
            <w:r>
              <w:t>Юридический (почтовый) адрес: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</w:pPr>
            <w:r>
              <w:t>Фактический (почтовый) адрес: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</w:pPr>
            <w:r>
              <w:t>Ф.И.О. руководителя (полностью)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</w:pPr>
            <w:r>
              <w:t>Контактные телефоны, факс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365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9071" w:type="dxa"/>
            <w:gridSpan w:val="5"/>
          </w:tcPr>
          <w:p w:rsidR="00860CB9" w:rsidRDefault="00860CB9">
            <w:pPr>
              <w:pStyle w:val="ConsPlusNormal"/>
              <w:jc w:val="both"/>
            </w:pPr>
            <w:r>
              <w:t>Банковские реквизиты для перечисления субсидии:</w:t>
            </w:r>
          </w:p>
        </w:tc>
      </w:tr>
      <w:tr w:rsidR="00860CB9">
        <w:tc>
          <w:tcPr>
            <w:tcW w:w="3005" w:type="dxa"/>
          </w:tcPr>
          <w:p w:rsidR="00860CB9" w:rsidRDefault="00860CB9">
            <w:pPr>
              <w:pStyle w:val="ConsPlusNormal"/>
            </w:pPr>
            <w:r>
              <w:t>ИНН</w:t>
            </w:r>
          </w:p>
        </w:tc>
        <w:tc>
          <w:tcPr>
            <w:tcW w:w="2154" w:type="dxa"/>
            <w:gridSpan w:val="2"/>
          </w:tcPr>
          <w:p w:rsidR="00860CB9" w:rsidRDefault="00860CB9">
            <w:pPr>
              <w:pStyle w:val="ConsPlusNormal"/>
            </w:pPr>
          </w:p>
        </w:tc>
        <w:tc>
          <w:tcPr>
            <w:tcW w:w="1871" w:type="dxa"/>
          </w:tcPr>
          <w:p w:rsidR="00860CB9" w:rsidRDefault="00860CB9">
            <w:pPr>
              <w:pStyle w:val="ConsPlusNormal"/>
            </w:pPr>
            <w:r>
              <w:t>КПП</w:t>
            </w:r>
          </w:p>
        </w:tc>
        <w:tc>
          <w:tcPr>
            <w:tcW w:w="2041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3005" w:type="dxa"/>
          </w:tcPr>
          <w:p w:rsidR="00860CB9" w:rsidRDefault="00860CB9">
            <w:pPr>
              <w:pStyle w:val="ConsPlusNormal"/>
            </w:pPr>
            <w:r>
              <w:t>ОГРН</w:t>
            </w:r>
          </w:p>
        </w:tc>
        <w:tc>
          <w:tcPr>
            <w:tcW w:w="2154" w:type="dxa"/>
            <w:gridSpan w:val="2"/>
          </w:tcPr>
          <w:p w:rsidR="00860CB9" w:rsidRDefault="00860CB9">
            <w:pPr>
              <w:pStyle w:val="ConsPlusNormal"/>
            </w:pPr>
          </w:p>
        </w:tc>
        <w:tc>
          <w:tcPr>
            <w:tcW w:w="1871" w:type="dxa"/>
          </w:tcPr>
          <w:p w:rsidR="00860CB9" w:rsidRDefault="00860CB9">
            <w:pPr>
              <w:pStyle w:val="ConsPlusNormal"/>
            </w:pPr>
            <w:r>
              <w:t>ОКПО</w:t>
            </w:r>
          </w:p>
        </w:tc>
        <w:tc>
          <w:tcPr>
            <w:tcW w:w="2041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3005" w:type="dxa"/>
          </w:tcPr>
          <w:p w:rsidR="00860CB9" w:rsidRDefault="00860CB9">
            <w:pPr>
              <w:pStyle w:val="ConsPlusNormal"/>
            </w:pPr>
            <w:r>
              <w:t>Расчетный счет</w:t>
            </w:r>
          </w:p>
        </w:tc>
        <w:tc>
          <w:tcPr>
            <w:tcW w:w="2154" w:type="dxa"/>
            <w:gridSpan w:val="2"/>
          </w:tcPr>
          <w:p w:rsidR="00860CB9" w:rsidRDefault="00860CB9">
            <w:pPr>
              <w:pStyle w:val="ConsPlusNormal"/>
            </w:pPr>
          </w:p>
        </w:tc>
        <w:tc>
          <w:tcPr>
            <w:tcW w:w="1871" w:type="dxa"/>
          </w:tcPr>
          <w:p w:rsidR="00860CB9" w:rsidRDefault="00860CB9">
            <w:pPr>
              <w:pStyle w:val="ConsPlusNormal"/>
            </w:pPr>
            <w:r>
              <w:t>Кор. счет</w:t>
            </w:r>
          </w:p>
        </w:tc>
        <w:tc>
          <w:tcPr>
            <w:tcW w:w="2041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3005" w:type="dxa"/>
          </w:tcPr>
          <w:p w:rsidR="00860CB9" w:rsidRDefault="00860CB9">
            <w:pPr>
              <w:pStyle w:val="ConsPlusNormal"/>
            </w:pPr>
            <w:r>
              <w:t>БИК</w:t>
            </w:r>
          </w:p>
        </w:tc>
        <w:tc>
          <w:tcPr>
            <w:tcW w:w="2154" w:type="dxa"/>
            <w:gridSpan w:val="2"/>
          </w:tcPr>
          <w:p w:rsidR="00860CB9" w:rsidRDefault="00860CB9">
            <w:pPr>
              <w:pStyle w:val="ConsPlusNormal"/>
            </w:pPr>
          </w:p>
        </w:tc>
        <w:tc>
          <w:tcPr>
            <w:tcW w:w="1871" w:type="dxa"/>
          </w:tcPr>
          <w:p w:rsidR="00860CB9" w:rsidRDefault="00860CB9">
            <w:pPr>
              <w:pStyle w:val="ConsPlusNormal"/>
            </w:pPr>
            <w:hyperlink r:id="rId76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041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3005" w:type="dxa"/>
          </w:tcPr>
          <w:p w:rsidR="00860CB9" w:rsidRDefault="00860CB9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6066" w:type="dxa"/>
            <w:gridSpan w:val="4"/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nformat"/>
        <w:jc w:val="both"/>
      </w:pPr>
      <w:r>
        <w:t xml:space="preserve">    Виды   экономической   деятельности,   в  целях  осуществления  которых</w:t>
      </w:r>
    </w:p>
    <w:p w:rsidR="00860CB9" w:rsidRDefault="00860CB9">
      <w:pPr>
        <w:pStyle w:val="ConsPlusNonformat"/>
        <w:jc w:val="both"/>
      </w:pPr>
      <w:r>
        <w:t>запрашивается субсидия: ___________________________________________________</w:t>
      </w:r>
    </w:p>
    <w:p w:rsidR="00860CB9" w:rsidRDefault="00860CB9">
      <w:pPr>
        <w:pStyle w:val="ConsPlusNonformat"/>
        <w:jc w:val="both"/>
      </w:pPr>
      <w:r>
        <w:t xml:space="preserve">                        (указывается код и расшифровка вида экономической</w:t>
      </w:r>
    </w:p>
    <w:p w:rsidR="00860CB9" w:rsidRDefault="00860CB9">
      <w:pPr>
        <w:pStyle w:val="ConsPlusNonformat"/>
        <w:jc w:val="both"/>
      </w:pPr>
      <w:r>
        <w:t xml:space="preserve">                           деятельности в соответствии с Общероссийским</w:t>
      </w:r>
    </w:p>
    <w:p w:rsidR="00860CB9" w:rsidRDefault="00860CB9">
      <w:pPr>
        <w:pStyle w:val="ConsPlusNonformat"/>
        <w:jc w:val="both"/>
      </w:pPr>
      <w:r>
        <w:t xml:space="preserve">                        </w:t>
      </w:r>
      <w:hyperlink r:id="rId7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</w:t>
      </w:r>
    </w:p>
    <w:p w:rsidR="00860CB9" w:rsidRDefault="00860CB9">
      <w:pPr>
        <w:pStyle w:val="ConsPlusNonformat"/>
        <w:jc w:val="both"/>
      </w:pPr>
      <w:r>
        <w:t xml:space="preserve">                                  (ОК 029-2014 (КДЕС ред. 2)</w:t>
      </w:r>
    </w:p>
    <w:p w:rsidR="00860CB9" w:rsidRDefault="00860CB9">
      <w:pPr>
        <w:pStyle w:val="ConsPlusNonformat"/>
        <w:jc w:val="both"/>
      </w:pPr>
      <w:r>
        <w:t xml:space="preserve">    Применяемая система налогообложения (нужное отметить):</w:t>
      </w:r>
    </w:p>
    <w:p w:rsidR="00860CB9" w:rsidRDefault="00860CB9">
      <w:pPr>
        <w:pStyle w:val="ConsPlusNonformat"/>
        <w:jc w:val="both"/>
      </w:pPr>
      <w:r>
        <w:t>┌─┐</w:t>
      </w:r>
    </w:p>
    <w:p w:rsidR="00860CB9" w:rsidRDefault="00860CB9">
      <w:pPr>
        <w:pStyle w:val="ConsPlusNonformat"/>
        <w:jc w:val="both"/>
      </w:pPr>
      <w:r>
        <w:lastRenderedPageBreak/>
        <w:t>│ │ общая система налогообложения;</w:t>
      </w:r>
    </w:p>
    <w:p w:rsidR="00860CB9" w:rsidRDefault="00860CB9">
      <w:pPr>
        <w:pStyle w:val="ConsPlusNonformat"/>
        <w:jc w:val="both"/>
      </w:pPr>
      <w:r>
        <w:t>├─┤</w:t>
      </w:r>
    </w:p>
    <w:p w:rsidR="00860CB9" w:rsidRDefault="00860CB9">
      <w:pPr>
        <w:pStyle w:val="ConsPlusNonformat"/>
        <w:jc w:val="both"/>
      </w:pPr>
      <w:r>
        <w:t>│ │ для  сельскохозяйственных  производителей  (единый сельскохозяйственный</w:t>
      </w:r>
    </w:p>
    <w:p w:rsidR="00860CB9" w:rsidRDefault="00860CB9">
      <w:pPr>
        <w:pStyle w:val="ConsPlusNonformat"/>
        <w:jc w:val="both"/>
      </w:pPr>
      <w:r>
        <w:t>├─┤ налог);</w:t>
      </w:r>
    </w:p>
    <w:p w:rsidR="00860CB9" w:rsidRDefault="00860CB9">
      <w:pPr>
        <w:pStyle w:val="ConsPlusNonformat"/>
        <w:jc w:val="both"/>
      </w:pPr>
      <w:r>
        <w:t>│ │ упрощенная система налогообложения;</w:t>
      </w:r>
    </w:p>
    <w:p w:rsidR="00860CB9" w:rsidRDefault="00860CB9">
      <w:pPr>
        <w:pStyle w:val="ConsPlusNonformat"/>
        <w:jc w:val="both"/>
      </w:pPr>
      <w:r>
        <w:t>├─┤</w:t>
      </w:r>
    </w:p>
    <w:p w:rsidR="00860CB9" w:rsidRDefault="00860CB9">
      <w:pPr>
        <w:pStyle w:val="ConsPlusNonformat"/>
        <w:jc w:val="both"/>
      </w:pPr>
      <w:r>
        <w:t>│ │ в   виде   единого  налога  на  вмененный  доход  для  отдельных  видов</w:t>
      </w:r>
    </w:p>
    <w:p w:rsidR="00860CB9" w:rsidRDefault="00860CB9">
      <w:pPr>
        <w:pStyle w:val="ConsPlusNonformat"/>
        <w:jc w:val="both"/>
      </w:pPr>
      <w:r>
        <w:t>└─┘ деятельности.</w:t>
      </w:r>
    </w:p>
    <w:p w:rsidR="00860CB9" w:rsidRDefault="00860CB9">
      <w:pPr>
        <w:pStyle w:val="ConsPlusNonformat"/>
        <w:jc w:val="both"/>
      </w:pPr>
      <w:r>
        <w:t xml:space="preserve">    Организация  является/не является плательщиком   налога  на добавленную</w:t>
      </w:r>
    </w:p>
    <w:p w:rsidR="00860CB9" w:rsidRDefault="00860CB9">
      <w:pPr>
        <w:pStyle w:val="ConsPlusNonformat"/>
        <w:jc w:val="both"/>
      </w:pPr>
      <w:r>
        <w:t>стоимость (ненужное зачеркнуть).</w:t>
      </w:r>
    </w:p>
    <w:p w:rsidR="00860CB9" w:rsidRDefault="00860CB9">
      <w:pPr>
        <w:pStyle w:val="ConsPlusNonformat"/>
        <w:jc w:val="both"/>
      </w:pPr>
      <w:r>
        <w:t xml:space="preserve">    Настоящим __________________________________________ подтверждает, что:</w:t>
      </w:r>
    </w:p>
    <w:p w:rsidR="00860CB9" w:rsidRDefault="00860CB9">
      <w:pPr>
        <w:pStyle w:val="ConsPlusNonformat"/>
        <w:jc w:val="both"/>
      </w:pPr>
      <w:r>
        <w:t xml:space="preserve">               (краткое наименование юридического лица</w:t>
      </w:r>
    </w:p>
    <w:p w:rsidR="00860CB9" w:rsidRDefault="00860CB9">
      <w:pPr>
        <w:pStyle w:val="ConsPlusNonformat"/>
        <w:jc w:val="both"/>
      </w:pPr>
      <w:r>
        <w:t xml:space="preserve">                        (организации)</w:t>
      </w:r>
    </w:p>
    <w:p w:rsidR="00860CB9" w:rsidRDefault="00860CB9">
      <w:pPr>
        <w:pStyle w:val="ConsPlusNonformat"/>
        <w:jc w:val="both"/>
      </w:pPr>
      <w:r>
        <w:t>┌─┐</w:t>
      </w:r>
    </w:p>
    <w:p w:rsidR="00860CB9" w:rsidRDefault="00860CB9">
      <w:pPr>
        <w:pStyle w:val="ConsPlusNonformat"/>
        <w:jc w:val="both"/>
      </w:pPr>
      <w:r>
        <w:t>│ │ осуществляет  закупку  у населения дикорастущих пищевых ресурсов для их</w:t>
      </w:r>
    </w:p>
    <w:p w:rsidR="00860CB9" w:rsidRDefault="00860CB9">
      <w:pPr>
        <w:pStyle w:val="ConsPlusNonformat"/>
        <w:jc w:val="both"/>
      </w:pPr>
      <w:r>
        <w:t>└─┘ последующей   переработки   и   (или)  реализации  предприятиям пищевой</w:t>
      </w:r>
    </w:p>
    <w:p w:rsidR="00860CB9" w:rsidRDefault="00860CB9">
      <w:pPr>
        <w:pStyle w:val="ConsPlusNonformat"/>
        <w:jc w:val="both"/>
      </w:pPr>
      <w:r>
        <w:t>перерабатывающей   промышленности,   общественного   питания,   учреждениям</w:t>
      </w:r>
    </w:p>
    <w:p w:rsidR="00860CB9" w:rsidRDefault="00860CB9">
      <w:pPr>
        <w:pStyle w:val="ConsPlusNonformat"/>
        <w:jc w:val="both"/>
      </w:pPr>
      <w:r>
        <w:t>здравоохранения и образования, имеющим в своей структуре пищеблоки, а также</w:t>
      </w:r>
    </w:p>
    <w:p w:rsidR="00860CB9" w:rsidRDefault="00860CB9">
      <w:pPr>
        <w:pStyle w:val="ConsPlusNonformat"/>
        <w:jc w:val="both"/>
      </w:pPr>
      <w:r>
        <w:t>в объектах розничной торговли (нужное отметить);</w:t>
      </w:r>
    </w:p>
    <w:p w:rsidR="00860CB9" w:rsidRDefault="00860CB9">
      <w:pPr>
        <w:pStyle w:val="ConsPlusNonformat"/>
        <w:jc w:val="both"/>
      </w:pPr>
      <w:r>
        <w:t>┌─┐</w:t>
      </w:r>
    </w:p>
    <w:p w:rsidR="00860CB9" w:rsidRDefault="00860CB9">
      <w:pPr>
        <w:pStyle w:val="ConsPlusNonformat"/>
        <w:jc w:val="both"/>
      </w:pPr>
      <w:r>
        <w:t>│ │ реализует  мероприятия по обустройству пунктов приема, хранения и (или)</w:t>
      </w:r>
    </w:p>
    <w:p w:rsidR="00860CB9" w:rsidRDefault="00860CB9">
      <w:pPr>
        <w:pStyle w:val="ConsPlusNonformat"/>
        <w:jc w:val="both"/>
      </w:pPr>
      <w:r>
        <w:t>└─┘ переработки дикорастущих пищевых ресурсов (нужное отметить);</w:t>
      </w:r>
    </w:p>
    <w:p w:rsidR="00860CB9" w:rsidRDefault="00860CB9">
      <w:pPr>
        <w:pStyle w:val="ConsPlusNonformat"/>
        <w:jc w:val="both"/>
      </w:pPr>
      <w:r>
        <w:t xml:space="preserve">    не  находится  в процессе реорганизации (за исключением реорганизации в</w:t>
      </w:r>
    </w:p>
    <w:p w:rsidR="00860CB9" w:rsidRDefault="00860CB9">
      <w:pPr>
        <w:pStyle w:val="ConsPlusNonformat"/>
        <w:jc w:val="both"/>
      </w:pPr>
      <w:r>
        <w:t>форме  присоединения  к  юридическому  лицу, являющемуся участником отбора,</w:t>
      </w:r>
    </w:p>
    <w:p w:rsidR="00860CB9" w:rsidRDefault="00860CB9">
      <w:pPr>
        <w:pStyle w:val="ConsPlusNonformat"/>
        <w:jc w:val="both"/>
      </w:pPr>
      <w:r>
        <w:t>другого  юридического  лица),  ликвидации,  в отношении участника отбора не</w:t>
      </w:r>
    </w:p>
    <w:p w:rsidR="00860CB9" w:rsidRDefault="00860CB9">
      <w:pPr>
        <w:pStyle w:val="ConsPlusNonformat"/>
        <w:jc w:val="both"/>
      </w:pPr>
      <w:r>
        <w:t>введена   процедура   банкротства,   деятельность   участника   отбора   не</w:t>
      </w:r>
    </w:p>
    <w:p w:rsidR="00860CB9" w:rsidRDefault="00860CB9">
      <w:pPr>
        <w:pStyle w:val="ConsPlusNonformat"/>
        <w:jc w:val="both"/>
      </w:pPr>
      <w:r>
        <w:t>приостановлена  в  порядке,  предусмотренном  законодательством  Российской</w:t>
      </w:r>
    </w:p>
    <w:p w:rsidR="00860CB9" w:rsidRDefault="00860CB9">
      <w:pPr>
        <w:pStyle w:val="ConsPlusNonformat"/>
        <w:jc w:val="both"/>
      </w:pPr>
      <w:r>
        <w:t>Федерации;</w:t>
      </w:r>
    </w:p>
    <w:p w:rsidR="00860CB9" w:rsidRDefault="00860CB9">
      <w:pPr>
        <w:pStyle w:val="ConsPlusNonformat"/>
        <w:jc w:val="both"/>
      </w:pPr>
      <w:r>
        <w:t xml:space="preserve">    не   является   иностранным  юридическим  лицом,  в  том  числе  местом</w:t>
      </w:r>
    </w:p>
    <w:p w:rsidR="00860CB9" w:rsidRDefault="00860CB9">
      <w:pPr>
        <w:pStyle w:val="ConsPlusNonformat"/>
        <w:jc w:val="both"/>
      </w:pPr>
      <w:r>
        <w:t>регистрации  которого  является  государство  или  территория, включенные в</w:t>
      </w:r>
    </w:p>
    <w:p w:rsidR="00860CB9" w:rsidRDefault="00860CB9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860CB9" w:rsidRDefault="00860CB9">
      <w:pPr>
        <w:pStyle w:val="ConsPlusNonformat"/>
        <w:jc w:val="both"/>
      </w:pPr>
      <w:r>
        <w:t>государств   и  территорий,  используемых  для  промежуточного  (офшорного)</w:t>
      </w:r>
    </w:p>
    <w:p w:rsidR="00860CB9" w:rsidRDefault="00860CB9">
      <w:pPr>
        <w:pStyle w:val="ConsPlusNonformat"/>
        <w:jc w:val="both"/>
      </w:pPr>
      <w:r>
        <w:t>владения  активами  в  Российской  Федерации (далее - офшорные компании), а</w:t>
      </w:r>
    </w:p>
    <w:p w:rsidR="00860CB9" w:rsidRDefault="00860CB9">
      <w:pPr>
        <w:pStyle w:val="ConsPlusNonformat"/>
        <w:jc w:val="both"/>
      </w:pPr>
      <w:r>
        <w:t>также  российским  юридическим  лицом,  в  уставном  (складочном)  капитале</w:t>
      </w:r>
    </w:p>
    <w:p w:rsidR="00860CB9" w:rsidRDefault="00860CB9">
      <w:pPr>
        <w:pStyle w:val="ConsPlusNonformat"/>
        <w:jc w:val="both"/>
      </w:pPr>
      <w:r>
        <w:t>которого  доля  прямого или косвенного (через третьих лиц) участия офшорных</w:t>
      </w:r>
    </w:p>
    <w:p w:rsidR="00860CB9" w:rsidRDefault="00860CB9">
      <w:pPr>
        <w:pStyle w:val="ConsPlusNonformat"/>
        <w:jc w:val="both"/>
      </w:pPr>
      <w:r>
        <w:t>компаний в совокупности превышает 25 процентов;</w:t>
      </w:r>
    </w:p>
    <w:p w:rsidR="00860CB9" w:rsidRDefault="00860CB9">
      <w:pPr>
        <w:pStyle w:val="ConsPlusNonformat"/>
        <w:jc w:val="both"/>
      </w:pPr>
      <w:r>
        <w:t xml:space="preserve">    не  является  получателем  средств  окружного  бюджета в соответствии с</w:t>
      </w:r>
    </w:p>
    <w:p w:rsidR="00860CB9" w:rsidRDefault="00860CB9">
      <w:pPr>
        <w:pStyle w:val="ConsPlusNonformat"/>
        <w:jc w:val="both"/>
      </w:pPr>
      <w:r>
        <w:t xml:space="preserve">иными нормативными правовыми актами на цели, указанные в </w:t>
      </w:r>
      <w:hyperlink w:anchor="P47">
        <w:r>
          <w:rPr>
            <w:color w:val="0000FF"/>
          </w:rPr>
          <w:t>пункте 1.2 раздела</w:t>
        </w:r>
      </w:hyperlink>
    </w:p>
    <w:p w:rsidR="00860CB9" w:rsidRDefault="00860CB9">
      <w:pPr>
        <w:pStyle w:val="ConsPlusNonformat"/>
        <w:jc w:val="both"/>
      </w:pPr>
      <w:r>
        <w:t>1 Порядка;</w:t>
      </w:r>
    </w:p>
    <w:p w:rsidR="00860CB9" w:rsidRDefault="00860CB9">
      <w:pPr>
        <w:pStyle w:val="ConsPlusNonformat"/>
        <w:jc w:val="both"/>
      </w:pPr>
      <w:r>
        <w:t xml:space="preserve">    вся информация, содержащаяся в представленных документах или их копиях,</w:t>
      </w:r>
    </w:p>
    <w:p w:rsidR="00860CB9" w:rsidRDefault="00860CB9">
      <w:pPr>
        <w:pStyle w:val="ConsPlusNonformat"/>
        <w:jc w:val="both"/>
      </w:pPr>
      <w:r>
        <w:t>является  подлинной, и не возражает против доступа к ней лиц, участвующих в</w:t>
      </w:r>
    </w:p>
    <w:p w:rsidR="00860CB9" w:rsidRDefault="00860CB9">
      <w:pPr>
        <w:pStyle w:val="ConsPlusNonformat"/>
        <w:jc w:val="both"/>
      </w:pPr>
      <w:r>
        <w:t>рассмотрении документов на предоставление субсидии.</w:t>
      </w:r>
    </w:p>
    <w:p w:rsidR="00860CB9" w:rsidRDefault="00860CB9">
      <w:pPr>
        <w:pStyle w:val="ConsPlusNonformat"/>
        <w:jc w:val="both"/>
      </w:pPr>
      <w:r>
        <w:t xml:space="preserve">    В   случае   предоставления  субсидии  организация  дает  согласие:</w:t>
      </w:r>
    </w:p>
    <w:p w:rsidR="00860CB9" w:rsidRDefault="00860CB9">
      <w:pPr>
        <w:pStyle w:val="ConsPlusNonformat"/>
        <w:jc w:val="both"/>
      </w:pPr>
      <w:r>
        <w:t xml:space="preserve">    на  осуществление  Департаментом  сельского  хозяйства и продовольствия</w:t>
      </w:r>
    </w:p>
    <w:p w:rsidR="00860CB9" w:rsidRDefault="00860CB9">
      <w:pPr>
        <w:pStyle w:val="ConsPlusNonformat"/>
        <w:jc w:val="both"/>
      </w:pPr>
      <w:r>
        <w:t>Чукотского  автономного  округа  и  органами  государственного  финансового</w:t>
      </w:r>
    </w:p>
    <w:p w:rsidR="00860CB9" w:rsidRDefault="00860CB9">
      <w:pPr>
        <w:pStyle w:val="ConsPlusNonformat"/>
        <w:jc w:val="both"/>
      </w:pPr>
      <w:r>
        <w:t>контроля  Чукотского  автономного  округа  проверок  соблюдения  условий  и</w:t>
      </w:r>
    </w:p>
    <w:p w:rsidR="00860CB9" w:rsidRDefault="00860CB9">
      <w:pPr>
        <w:pStyle w:val="ConsPlusNonformat"/>
        <w:jc w:val="both"/>
      </w:pPr>
      <w:r>
        <w:t>порядка предоставления субсидии;</w:t>
      </w:r>
    </w:p>
    <w:p w:rsidR="00860CB9" w:rsidRDefault="00860CB9">
      <w:pPr>
        <w:pStyle w:val="ConsPlusNonformat"/>
        <w:jc w:val="both"/>
      </w:pPr>
      <w:r>
        <w:t xml:space="preserve">    на  обработку,  распространение и использование ее персональных данных,</w:t>
      </w:r>
    </w:p>
    <w:p w:rsidR="00860CB9" w:rsidRDefault="00860CB9">
      <w:pPr>
        <w:pStyle w:val="ConsPlusNonformat"/>
        <w:jc w:val="both"/>
      </w:pPr>
      <w:r>
        <w:t>которые необходимы для предоставления настоящей субсидии;</w:t>
      </w:r>
    </w:p>
    <w:p w:rsidR="00860CB9" w:rsidRDefault="00860CB9">
      <w:pPr>
        <w:pStyle w:val="ConsPlusNonformat"/>
        <w:jc w:val="both"/>
      </w:pPr>
      <w:r>
        <w:t xml:space="preserve">    на  публикацию  (размещение)  в сети "Интернет" информации о подаваемой</w:t>
      </w:r>
    </w:p>
    <w:p w:rsidR="00860CB9" w:rsidRDefault="00860CB9">
      <w:pPr>
        <w:pStyle w:val="ConsPlusNonformat"/>
        <w:jc w:val="both"/>
      </w:pPr>
      <w:r>
        <w:t>заявке, иной информации, связанной с предоставлением субсидии.</w:t>
      </w:r>
    </w:p>
    <w:p w:rsidR="00860CB9" w:rsidRDefault="00860CB9">
      <w:pPr>
        <w:pStyle w:val="ConsPlusNonformat"/>
        <w:jc w:val="both"/>
      </w:pPr>
      <w:r>
        <w:t xml:space="preserve">    Настоящим   организация   обязуется   достигнуть   значение  результата</w:t>
      </w:r>
    </w:p>
    <w:p w:rsidR="00860CB9" w:rsidRDefault="00860CB9">
      <w:pPr>
        <w:pStyle w:val="ConsPlusNonformat"/>
        <w:jc w:val="both"/>
      </w:pPr>
      <w:r>
        <w:t>предоставления субсидии, установленного в соглашении.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t>______________________________________________ ___________ ________________</w:t>
      </w:r>
    </w:p>
    <w:p w:rsidR="00860CB9" w:rsidRDefault="00860CB9">
      <w:pPr>
        <w:pStyle w:val="ConsPlusNonformat"/>
        <w:jc w:val="both"/>
      </w:pPr>
      <w:r>
        <w:t xml:space="preserve">  (должность руководителя юридического лица)    (подпись)      (Ф.И.О.)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t>М.П. (при наличии)</w:t>
      </w:r>
    </w:p>
    <w:p w:rsidR="00860CB9" w:rsidRDefault="00860CB9">
      <w:pPr>
        <w:pStyle w:val="ConsPlusNonformat"/>
        <w:jc w:val="both"/>
      </w:pPr>
      <w:r>
        <w:t>Дата ______________</w:t>
      </w:r>
    </w:p>
    <w:p w:rsidR="00860CB9" w:rsidRDefault="00860CB9">
      <w:pPr>
        <w:pStyle w:val="ConsPlusNonformat"/>
        <w:jc w:val="both"/>
      </w:pPr>
      <w:r>
        <w:t>___________________________________________________________________________</w:t>
      </w:r>
    </w:p>
    <w:p w:rsidR="00860CB9" w:rsidRDefault="00860CB9">
      <w:pPr>
        <w:pStyle w:val="ConsPlusNonformat"/>
        <w:jc w:val="both"/>
      </w:pPr>
      <w:r>
        <w:t>Дата регистрации заявления "___"__________ 20___ г. Рег. N ________________</w:t>
      </w:r>
    </w:p>
    <w:p w:rsidR="00860CB9" w:rsidRDefault="00860CB9">
      <w:pPr>
        <w:pStyle w:val="ConsPlusNonformat"/>
        <w:jc w:val="both"/>
      </w:pPr>
      <w:r>
        <w:t xml:space="preserve">    (заполняется ответственным лицом Департамента сельского хозяйства и</w:t>
      </w:r>
    </w:p>
    <w:p w:rsidR="00860CB9" w:rsidRDefault="00860CB9">
      <w:pPr>
        <w:pStyle w:val="ConsPlusNonformat"/>
        <w:jc w:val="both"/>
      </w:pPr>
      <w:r>
        <w:t xml:space="preserve">    продовольствия Чукотского автономного округа, принявшим заявление)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lastRenderedPageBreak/>
        <w:t>______________________________ ________________  __________________________</w:t>
      </w:r>
    </w:p>
    <w:p w:rsidR="00860CB9" w:rsidRDefault="00860CB9">
      <w:pPr>
        <w:pStyle w:val="ConsPlusNonformat"/>
        <w:jc w:val="both"/>
      </w:pPr>
      <w:r>
        <w:t xml:space="preserve">        (должность)                (подпись)           (Ф.И.О.)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right"/>
        <w:outlineLvl w:val="1"/>
      </w:pPr>
      <w:r>
        <w:t>Приложение 2</w:t>
      </w:r>
    </w:p>
    <w:p w:rsidR="00860CB9" w:rsidRDefault="00860CB9">
      <w:pPr>
        <w:pStyle w:val="ConsPlusNormal"/>
        <w:jc w:val="right"/>
      </w:pPr>
      <w:r>
        <w:t>к Порядку предоставления субсидий на возмещение затрат,</w:t>
      </w:r>
    </w:p>
    <w:p w:rsidR="00860CB9" w:rsidRDefault="00860CB9">
      <w:pPr>
        <w:pStyle w:val="ConsPlusNormal"/>
        <w:jc w:val="right"/>
      </w:pPr>
      <w:r>
        <w:t>связанных с развитием системы заготовки и переработки</w:t>
      </w:r>
    </w:p>
    <w:p w:rsidR="00860CB9" w:rsidRDefault="00860CB9">
      <w:pPr>
        <w:pStyle w:val="ConsPlusNormal"/>
        <w:jc w:val="right"/>
      </w:pPr>
      <w:r>
        <w:t>дикорастущих пищевых ресурсов</w:t>
      </w:r>
    </w:p>
    <w:p w:rsidR="00860CB9" w:rsidRDefault="00860C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0C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от 26.07.2022 N 392)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nformat"/>
        <w:jc w:val="both"/>
      </w:pPr>
      <w:r>
        <w:t xml:space="preserve">                                          В Департамент сельского хозяйства</w:t>
      </w:r>
    </w:p>
    <w:p w:rsidR="00860CB9" w:rsidRDefault="00860CB9">
      <w:pPr>
        <w:pStyle w:val="ConsPlusNonformat"/>
        <w:jc w:val="both"/>
      </w:pPr>
      <w:r>
        <w:t xml:space="preserve">                                          и продовольствия</w:t>
      </w:r>
    </w:p>
    <w:p w:rsidR="00860CB9" w:rsidRDefault="00860CB9">
      <w:pPr>
        <w:pStyle w:val="ConsPlusNonformat"/>
        <w:jc w:val="both"/>
      </w:pPr>
      <w:r>
        <w:t xml:space="preserve">                                          Чукотского автономного округа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bookmarkStart w:id="33" w:name="P427"/>
      <w:bookmarkEnd w:id="33"/>
      <w:r>
        <w:t xml:space="preserve">                                  ЗАЯВКА</w:t>
      </w:r>
    </w:p>
    <w:p w:rsidR="00860CB9" w:rsidRDefault="00860CB9">
      <w:pPr>
        <w:pStyle w:val="ConsPlusNonformat"/>
        <w:jc w:val="both"/>
      </w:pPr>
      <w:r>
        <w:t xml:space="preserve">                        на предоставление субсидии</w:t>
      </w:r>
    </w:p>
    <w:p w:rsidR="00860CB9" w:rsidRDefault="00860CB9">
      <w:pPr>
        <w:pStyle w:val="ConsPlusNonformat"/>
        <w:jc w:val="both"/>
      </w:pPr>
      <w:r>
        <w:t xml:space="preserve">                (форма для индивидуального предпринимателя)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t xml:space="preserve">    Ознакомившись с условиями </w:t>
      </w:r>
      <w:hyperlink w:anchor="P38">
        <w:r>
          <w:rPr>
            <w:color w:val="0000FF"/>
          </w:rPr>
          <w:t>Порядка</w:t>
        </w:r>
      </w:hyperlink>
      <w:r>
        <w:t xml:space="preserve"> предоставления субсидий на возмещение</w:t>
      </w:r>
    </w:p>
    <w:p w:rsidR="00860CB9" w:rsidRDefault="00860CB9">
      <w:pPr>
        <w:pStyle w:val="ConsPlusNonformat"/>
        <w:jc w:val="both"/>
      </w:pPr>
      <w:r>
        <w:t>затрат,  связанных с развитием системы заготовки и переработки дикорастущих</w:t>
      </w:r>
    </w:p>
    <w:p w:rsidR="00860CB9" w:rsidRDefault="00860CB9">
      <w:pPr>
        <w:pStyle w:val="ConsPlusNonformat"/>
        <w:jc w:val="both"/>
      </w:pPr>
      <w:r>
        <w:t>пищевых  ресурсов,  утвержденного  Постановлением  Правительства Чукотского</w:t>
      </w:r>
    </w:p>
    <w:p w:rsidR="00860CB9" w:rsidRDefault="00860CB9">
      <w:pPr>
        <w:pStyle w:val="ConsPlusNonformat"/>
        <w:jc w:val="both"/>
      </w:pPr>
      <w:r>
        <w:t>автономного   округа  от  27  апреля  2020  года  N 195  (далее - Порядок),</w:t>
      </w:r>
    </w:p>
    <w:p w:rsidR="00860CB9" w:rsidRDefault="00860CB9">
      <w:pPr>
        <w:pStyle w:val="ConsPlusNonformat"/>
        <w:jc w:val="both"/>
      </w:pPr>
      <w:r>
        <w:t>___________________________________________________________________________</w:t>
      </w:r>
    </w:p>
    <w:p w:rsidR="00860CB9" w:rsidRDefault="00860CB9">
      <w:pPr>
        <w:pStyle w:val="ConsPlusNonformat"/>
        <w:jc w:val="both"/>
      </w:pPr>
      <w:r>
        <w:t xml:space="preserve">    (фамилия,  имя, отчество (при наличии) индивидуального предпринимателя)</w:t>
      </w:r>
    </w:p>
    <w:p w:rsidR="00860CB9" w:rsidRDefault="00860CB9">
      <w:pPr>
        <w:pStyle w:val="ConsPlusNonformat"/>
        <w:jc w:val="both"/>
      </w:pPr>
      <w:r>
        <w:t xml:space="preserve">    направляет   документы   для   рассмотрения  вопроса  о  предоставлении</w:t>
      </w:r>
    </w:p>
    <w:p w:rsidR="00860CB9" w:rsidRDefault="00860CB9">
      <w:pPr>
        <w:pStyle w:val="ConsPlusNonformat"/>
        <w:jc w:val="both"/>
      </w:pPr>
      <w:r>
        <w:t>субсидии:</w:t>
      </w:r>
    </w:p>
    <w:p w:rsidR="00860CB9" w:rsidRDefault="00860CB9">
      <w:pPr>
        <w:pStyle w:val="ConsPlusNonformat"/>
        <w:jc w:val="both"/>
      </w:pPr>
      <w:r>
        <w:t>┌─┐</w:t>
      </w:r>
    </w:p>
    <w:p w:rsidR="00860CB9" w:rsidRDefault="00860CB9">
      <w:pPr>
        <w:pStyle w:val="ConsPlusNonformat"/>
        <w:jc w:val="both"/>
      </w:pPr>
      <w:r>
        <w:t>│ │ -  на  возмещение затрат, связанных с закупкой у населения дикорастущих</w:t>
      </w:r>
    </w:p>
    <w:p w:rsidR="00860CB9" w:rsidRDefault="00860CB9">
      <w:pPr>
        <w:pStyle w:val="ConsPlusNonformat"/>
        <w:jc w:val="both"/>
      </w:pPr>
      <w:r>
        <w:t>└─┘</w:t>
      </w:r>
    </w:p>
    <w:p w:rsidR="00860CB9" w:rsidRDefault="00860CB9">
      <w:pPr>
        <w:pStyle w:val="ConsPlusNonformat"/>
        <w:jc w:val="both"/>
      </w:pPr>
      <w:r>
        <w:t>пищевых ресурсов (нужное отметить);</w:t>
      </w:r>
    </w:p>
    <w:p w:rsidR="00860CB9" w:rsidRDefault="00860CB9">
      <w:pPr>
        <w:pStyle w:val="ConsPlusNonformat"/>
        <w:jc w:val="both"/>
      </w:pPr>
      <w:r>
        <w:t>┌─┐</w:t>
      </w:r>
    </w:p>
    <w:p w:rsidR="00860CB9" w:rsidRDefault="00860CB9">
      <w:pPr>
        <w:pStyle w:val="ConsPlusNonformat"/>
        <w:jc w:val="both"/>
      </w:pPr>
      <w:r>
        <w:t>│ │ -  на  возмещение  затрат,  связанных  с приобретением оборудования для</w:t>
      </w:r>
    </w:p>
    <w:p w:rsidR="00860CB9" w:rsidRDefault="00860CB9">
      <w:pPr>
        <w:pStyle w:val="ConsPlusNonformat"/>
        <w:jc w:val="both"/>
      </w:pPr>
      <w:r>
        <w:t>└─┘</w:t>
      </w:r>
    </w:p>
    <w:p w:rsidR="00860CB9" w:rsidRDefault="00860CB9">
      <w:pPr>
        <w:pStyle w:val="ConsPlusNonformat"/>
        <w:jc w:val="both"/>
      </w:pPr>
      <w:r>
        <w:t>хранения и переработки дикорастущих пищевых ресурсов (нужное отметить),</w:t>
      </w:r>
    </w:p>
    <w:p w:rsidR="00860CB9" w:rsidRDefault="00860CB9">
      <w:pPr>
        <w:pStyle w:val="ConsPlusNonformat"/>
        <w:jc w:val="both"/>
      </w:pPr>
      <w:r>
        <w:t>в сумме ___________________________________________________________ рублей.</w:t>
      </w:r>
    </w:p>
    <w:p w:rsidR="00860CB9" w:rsidRDefault="00860CB9">
      <w:pPr>
        <w:pStyle w:val="ConsPlusNonformat"/>
        <w:jc w:val="both"/>
      </w:pPr>
      <w:r>
        <w:t xml:space="preserve">    Сведения об индивидуальном предпринимателе:</w:t>
      </w:r>
    </w:p>
    <w:p w:rsidR="00860CB9" w:rsidRDefault="00860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71"/>
        <w:gridCol w:w="283"/>
        <w:gridCol w:w="1871"/>
        <w:gridCol w:w="2154"/>
      </w:tblGrid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308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308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  <w:jc w:val="both"/>
            </w:pPr>
            <w:r>
              <w:t>Юридический адрес (адрес регистрации):</w:t>
            </w:r>
          </w:p>
        </w:tc>
        <w:tc>
          <w:tcPr>
            <w:tcW w:w="4308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  <w:jc w:val="both"/>
            </w:pPr>
            <w:r>
              <w:t>Контактные телефоны, факс</w:t>
            </w:r>
          </w:p>
        </w:tc>
        <w:tc>
          <w:tcPr>
            <w:tcW w:w="4308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706" w:type="dxa"/>
            <w:gridSpan w:val="2"/>
          </w:tcPr>
          <w:p w:rsidR="00860CB9" w:rsidRDefault="00860CB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308" w:type="dxa"/>
            <w:gridSpan w:val="3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9014" w:type="dxa"/>
            <w:gridSpan w:val="5"/>
          </w:tcPr>
          <w:p w:rsidR="00860CB9" w:rsidRDefault="00860CB9">
            <w:pPr>
              <w:pStyle w:val="ConsPlusNormal"/>
              <w:jc w:val="both"/>
            </w:pPr>
            <w:r>
              <w:t>Банковские реквизиты для перечисления субсидии:</w:t>
            </w:r>
          </w:p>
        </w:tc>
      </w:tr>
      <w:tr w:rsidR="00860CB9">
        <w:tc>
          <w:tcPr>
            <w:tcW w:w="2835" w:type="dxa"/>
          </w:tcPr>
          <w:p w:rsidR="00860CB9" w:rsidRDefault="00860CB9">
            <w:pPr>
              <w:pStyle w:val="ConsPlusNormal"/>
            </w:pPr>
            <w:r>
              <w:t>ИНН</w:t>
            </w:r>
          </w:p>
        </w:tc>
        <w:tc>
          <w:tcPr>
            <w:tcW w:w="2154" w:type="dxa"/>
            <w:gridSpan w:val="2"/>
          </w:tcPr>
          <w:p w:rsidR="00860CB9" w:rsidRDefault="00860CB9">
            <w:pPr>
              <w:pStyle w:val="ConsPlusNormal"/>
            </w:pPr>
          </w:p>
        </w:tc>
        <w:tc>
          <w:tcPr>
            <w:tcW w:w="1871" w:type="dxa"/>
          </w:tcPr>
          <w:p w:rsidR="00860CB9" w:rsidRDefault="00860CB9">
            <w:pPr>
              <w:pStyle w:val="ConsPlusNormal"/>
            </w:pPr>
            <w:r>
              <w:t>КПП</w:t>
            </w:r>
          </w:p>
        </w:tc>
        <w:tc>
          <w:tcPr>
            <w:tcW w:w="2154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2835" w:type="dxa"/>
          </w:tcPr>
          <w:p w:rsidR="00860CB9" w:rsidRDefault="00860CB9">
            <w:pPr>
              <w:pStyle w:val="ConsPlusNormal"/>
            </w:pPr>
            <w:r>
              <w:t>ОГРН</w:t>
            </w:r>
          </w:p>
        </w:tc>
        <w:tc>
          <w:tcPr>
            <w:tcW w:w="2154" w:type="dxa"/>
            <w:gridSpan w:val="2"/>
          </w:tcPr>
          <w:p w:rsidR="00860CB9" w:rsidRDefault="00860CB9">
            <w:pPr>
              <w:pStyle w:val="ConsPlusNormal"/>
            </w:pPr>
          </w:p>
        </w:tc>
        <w:tc>
          <w:tcPr>
            <w:tcW w:w="1871" w:type="dxa"/>
          </w:tcPr>
          <w:p w:rsidR="00860CB9" w:rsidRDefault="00860CB9">
            <w:pPr>
              <w:pStyle w:val="ConsPlusNormal"/>
            </w:pPr>
            <w:r>
              <w:t>ОКПО</w:t>
            </w:r>
          </w:p>
        </w:tc>
        <w:tc>
          <w:tcPr>
            <w:tcW w:w="2154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2835" w:type="dxa"/>
          </w:tcPr>
          <w:p w:rsidR="00860CB9" w:rsidRDefault="00860CB9">
            <w:pPr>
              <w:pStyle w:val="ConsPlusNormal"/>
            </w:pPr>
            <w:r>
              <w:lastRenderedPageBreak/>
              <w:t>Расчетный счет</w:t>
            </w:r>
          </w:p>
        </w:tc>
        <w:tc>
          <w:tcPr>
            <w:tcW w:w="2154" w:type="dxa"/>
            <w:gridSpan w:val="2"/>
          </w:tcPr>
          <w:p w:rsidR="00860CB9" w:rsidRDefault="00860CB9">
            <w:pPr>
              <w:pStyle w:val="ConsPlusNormal"/>
            </w:pPr>
          </w:p>
        </w:tc>
        <w:tc>
          <w:tcPr>
            <w:tcW w:w="1871" w:type="dxa"/>
          </w:tcPr>
          <w:p w:rsidR="00860CB9" w:rsidRDefault="00860CB9">
            <w:pPr>
              <w:pStyle w:val="ConsPlusNormal"/>
            </w:pPr>
            <w:r>
              <w:t>Кор. счет</w:t>
            </w:r>
          </w:p>
        </w:tc>
        <w:tc>
          <w:tcPr>
            <w:tcW w:w="2154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2835" w:type="dxa"/>
          </w:tcPr>
          <w:p w:rsidR="00860CB9" w:rsidRDefault="00860CB9">
            <w:pPr>
              <w:pStyle w:val="ConsPlusNormal"/>
            </w:pPr>
            <w:r>
              <w:t>БИК</w:t>
            </w:r>
          </w:p>
        </w:tc>
        <w:tc>
          <w:tcPr>
            <w:tcW w:w="2154" w:type="dxa"/>
            <w:gridSpan w:val="2"/>
          </w:tcPr>
          <w:p w:rsidR="00860CB9" w:rsidRDefault="00860CB9">
            <w:pPr>
              <w:pStyle w:val="ConsPlusNormal"/>
            </w:pPr>
          </w:p>
        </w:tc>
        <w:tc>
          <w:tcPr>
            <w:tcW w:w="1871" w:type="dxa"/>
          </w:tcPr>
          <w:p w:rsidR="00860CB9" w:rsidRDefault="00860CB9">
            <w:pPr>
              <w:pStyle w:val="ConsPlusNormal"/>
            </w:pPr>
            <w:hyperlink r:id="rId79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154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2835" w:type="dxa"/>
          </w:tcPr>
          <w:p w:rsidR="00860CB9" w:rsidRDefault="00860CB9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6179" w:type="dxa"/>
            <w:gridSpan w:val="4"/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nformat"/>
        <w:jc w:val="both"/>
      </w:pPr>
      <w:r>
        <w:t xml:space="preserve">    Виды   экономической   деятельности,   в  целях  осуществления  которых</w:t>
      </w:r>
    </w:p>
    <w:p w:rsidR="00860CB9" w:rsidRDefault="00860CB9">
      <w:pPr>
        <w:pStyle w:val="ConsPlusNonformat"/>
        <w:jc w:val="both"/>
      </w:pPr>
      <w:r>
        <w:t>запрашивается субсидия: ___________________________________________________</w:t>
      </w:r>
    </w:p>
    <w:p w:rsidR="00860CB9" w:rsidRDefault="00860CB9">
      <w:pPr>
        <w:pStyle w:val="ConsPlusNonformat"/>
        <w:jc w:val="both"/>
      </w:pPr>
      <w:r>
        <w:t xml:space="preserve">                        (указывается код и расшифровка вида экономической</w:t>
      </w:r>
    </w:p>
    <w:p w:rsidR="00860CB9" w:rsidRDefault="00860CB9">
      <w:pPr>
        <w:pStyle w:val="ConsPlusNonformat"/>
        <w:jc w:val="both"/>
      </w:pPr>
      <w:r>
        <w:t xml:space="preserve">                           деятельности в соответствии с Общероссийским</w:t>
      </w:r>
    </w:p>
    <w:p w:rsidR="00860CB9" w:rsidRDefault="00860CB9">
      <w:pPr>
        <w:pStyle w:val="ConsPlusNonformat"/>
        <w:jc w:val="both"/>
      </w:pPr>
      <w:r>
        <w:t xml:space="preserve">                        </w:t>
      </w:r>
      <w:hyperlink r:id="rId8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</w:t>
      </w:r>
    </w:p>
    <w:p w:rsidR="00860CB9" w:rsidRDefault="00860CB9">
      <w:pPr>
        <w:pStyle w:val="ConsPlusNonformat"/>
        <w:jc w:val="both"/>
      </w:pPr>
      <w:r>
        <w:t xml:space="preserve">                                  (ОК 029-2014 (КДЕС ред. 2)</w:t>
      </w:r>
    </w:p>
    <w:p w:rsidR="00860CB9" w:rsidRDefault="00860CB9">
      <w:pPr>
        <w:pStyle w:val="ConsPlusNonformat"/>
        <w:jc w:val="both"/>
      </w:pPr>
      <w:r>
        <w:t xml:space="preserve">    Применяемая система налогообложения (нужное отметить):</w:t>
      </w:r>
    </w:p>
    <w:p w:rsidR="00860CB9" w:rsidRDefault="00860CB9">
      <w:pPr>
        <w:pStyle w:val="ConsPlusNonformat"/>
        <w:jc w:val="both"/>
      </w:pPr>
      <w:r>
        <w:t>┌─┐</w:t>
      </w:r>
    </w:p>
    <w:p w:rsidR="00860CB9" w:rsidRDefault="00860CB9">
      <w:pPr>
        <w:pStyle w:val="ConsPlusNonformat"/>
        <w:jc w:val="both"/>
      </w:pPr>
      <w:r>
        <w:t>│ │ общая система налогообложения;</w:t>
      </w:r>
    </w:p>
    <w:p w:rsidR="00860CB9" w:rsidRDefault="00860CB9">
      <w:pPr>
        <w:pStyle w:val="ConsPlusNonformat"/>
        <w:jc w:val="both"/>
      </w:pPr>
      <w:r>
        <w:t>├─┤</w:t>
      </w:r>
    </w:p>
    <w:p w:rsidR="00860CB9" w:rsidRDefault="00860CB9">
      <w:pPr>
        <w:pStyle w:val="ConsPlusNonformat"/>
        <w:jc w:val="both"/>
      </w:pPr>
      <w:r>
        <w:t>│ │ для  сельскохозяйственных  производителей  (единый сельскохозяйственный</w:t>
      </w:r>
    </w:p>
    <w:p w:rsidR="00860CB9" w:rsidRDefault="00860CB9">
      <w:pPr>
        <w:pStyle w:val="ConsPlusNonformat"/>
        <w:jc w:val="both"/>
      </w:pPr>
      <w:r>
        <w:t>├─┤ налог);</w:t>
      </w:r>
    </w:p>
    <w:p w:rsidR="00860CB9" w:rsidRDefault="00860CB9">
      <w:pPr>
        <w:pStyle w:val="ConsPlusNonformat"/>
        <w:jc w:val="both"/>
      </w:pPr>
      <w:r>
        <w:t>│ │ упрощенная система налогообложения;</w:t>
      </w:r>
    </w:p>
    <w:p w:rsidR="00860CB9" w:rsidRDefault="00860CB9">
      <w:pPr>
        <w:pStyle w:val="ConsPlusNonformat"/>
        <w:jc w:val="both"/>
      </w:pPr>
      <w:r>
        <w:t>├─┤</w:t>
      </w:r>
    </w:p>
    <w:p w:rsidR="00860CB9" w:rsidRDefault="00860CB9">
      <w:pPr>
        <w:pStyle w:val="ConsPlusNonformat"/>
        <w:jc w:val="both"/>
      </w:pPr>
      <w:r>
        <w:t>│ │ в   виде   единого  налога  на  вмененный  доход  для  отдельных  видов</w:t>
      </w:r>
    </w:p>
    <w:p w:rsidR="00860CB9" w:rsidRDefault="00860CB9">
      <w:pPr>
        <w:pStyle w:val="ConsPlusNonformat"/>
        <w:jc w:val="both"/>
      </w:pPr>
      <w:r>
        <w:t>└─┘ деятельности.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t xml:space="preserve">    Настоящим подтверждаю, что:</w:t>
      </w:r>
    </w:p>
    <w:p w:rsidR="00860CB9" w:rsidRDefault="00860CB9">
      <w:pPr>
        <w:pStyle w:val="ConsPlusNonformat"/>
        <w:jc w:val="both"/>
      </w:pPr>
      <w:r>
        <w:t>┌─┐</w:t>
      </w:r>
    </w:p>
    <w:p w:rsidR="00860CB9" w:rsidRDefault="00860CB9">
      <w:pPr>
        <w:pStyle w:val="ConsPlusNonformat"/>
        <w:jc w:val="both"/>
      </w:pPr>
      <w:r>
        <w:t>│ │ осуществляю  закупку  у  населения дикорастущих пищевых ресурсов для их</w:t>
      </w:r>
    </w:p>
    <w:p w:rsidR="00860CB9" w:rsidRDefault="00860CB9">
      <w:pPr>
        <w:pStyle w:val="ConsPlusNonformat"/>
        <w:jc w:val="both"/>
      </w:pPr>
      <w:r>
        <w:t>└─┘ последующей   переработки  и  (или)  реализации   предприятиям  пищевой</w:t>
      </w:r>
    </w:p>
    <w:p w:rsidR="00860CB9" w:rsidRDefault="00860CB9">
      <w:pPr>
        <w:pStyle w:val="ConsPlusNonformat"/>
        <w:jc w:val="both"/>
      </w:pPr>
      <w:r>
        <w:t>перерабатывающей   промышленности,   общественного   питания,   учреждениям</w:t>
      </w:r>
    </w:p>
    <w:p w:rsidR="00860CB9" w:rsidRDefault="00860CB9">
      <w:pPr>
        <w:pStyle w:val="ConsPlusNonformat"/>
        <w:jc w:val="both"/>
      </w:pPr>
      <w:r>
        <w:t>здравоохранения и образования, имеющим в своей структуре пищеблоки, а также</w:t>
      </w:r>
    </w:p>
    <w:p w:rsidR="00860CB9" w:rsidRDefault="00860CB9">
      <w:pPr>
        <w:pStyle w:val="ConsPlusNonformat"/>
        <w:jc w:val="both"/>
      </w:pPr>
      <w:r>
        <w:t>в объектах розничной торговли (нужное отметить);</w:t>
      </w:r>
    </w:p>
    <w:p w:rsidR="00860CB9" w:rsidRDefault="00860CB9">
      <w:pPr>
        <w:pStyle w:val="ConsPlusNonformat"/>
        <w:jc w:val="both"/>
      </w:pPr>
      <w:r>
        <w:t>┌─┐</w:t>
      </w:r>
    </w:p>
    <w:p w:rsidR="00860CB9" w:rsidRDefault="00860CB9">
      <w:pPr>
        <w:pStyle w:val="ConsPlusNonformat"/>
        <w:jc w:val="both"/>
      </w:pPr>
      <w:r>
        <w:t>│ │ реализую  мероприятия  по обустройству пунктов приема, хранения и (или)</w:t>
      </w:r>
    </w:p>
    <w:p w:rsidR="00860CB9" w:rsidRDefault="00860CB9">
      <w:pPr>
        <w:pStyle w:val="ConsPlusNonformat"/>
        <w:jc w:val="both"/>
      </w:pPr>
      <w:r>
        <w:t>└─┘ переработки дикорастущих пищевых ресурсов (нужное отметить);</w:t>
      </w:r>
    </w:p>
    <w:p w:rsidR="00860CB9" w:rsidRDefault="00860CB9">
      <w:pPr>
        <w:pStyle w:val="ConsPlusNonformat"/>
        <w:jc w:val="both"/>
      </w:pPr>
      <w:r>
        <w:t xml:space="preserve">    не прекратил деятельность в качестве индивидуального предпринимателя;</w:t>
      </w:r>
    </w:p>
    <w:p w:rsidR="00860CB9" w:rsidRDefault="00860CB9">
      <w:pPr>
        <w:pStyle w:val="ConsPlusNonformat"/>
        <w:jc w:val="both"/>
      </w:pPr>
      <w:r>
        <w:t xml:space="preserve">    не являюсь получателем средств окружного бюджета в соответствии с иными</w:t>
      </w:r>
    </w:p>
    <w:p w:rsidR="00860CB9" w:rsidRDefault="00860CB9">
      <w:pPr>
        <w:pStyle w:val="ConsPlusNonformat"/>
        <w:jc w:val="both"/>
      </w:pPr>
      <w:r>
        <w:t xml:space="preserve">нормативными  правовыми  актами  на  цели, указанные в </w:t>
      </w:r>
      <w:hyperlink w:anchor="P52">
        <w:r>
          <w:rPr>
            <w:color w:val="0000FF"/>
          </w:rPr>
          <w:t>пункте 1.2 раздела 1</w:t>
        </w:r>
      </w:hyperlink>
    </w:p>
    <w:p w:rsidR="00860CB9" w:rsidRDefault="00860CB9">
      <w:pPr>
        <w:pStyle w:val="ConsPlusNonformat"/>
        <w:jc w:val="both"/>
      </w:pPr>
      <w:r>
        <w:t>Порядка;</w:t>
      </w:r>
    </w:p>
    <w:p w:rsidR="00860CB9" w:rsidRDefault="00860CB9">
      <w:pPr>
        <w:pStyle w:val="ConsPlusNonformat"/>
        <w:jc w:val="both"/>
      </w:pPr>
      <w:r>
        <w:t xml:space="preserve">    вся информация, содержащаяся в представленных документах или их копиях,</w:t>
      </w:r>
    </w:p>
    <w:p w:rsidR="00860CB9" w:rsidRDefault="00860CB9">
      <w:pPr>
        <w:pStyle w:val="ConsPlusNonformat"/>
        <w:jc w:val="both"/>
      </w:pPr>
      <w:r>
        <w:t>является  подлинной,  и не возражаю против доступа к ней лиц, участвующих в</w:t>
      </w:r>
    </w:p>
    <w:p w:rsidR="00860CB9" w:rsidRDefault="00860CB9">
      <w:pPr>
        <w:pStyle w:val="ConsPlusNonformat"/>
        <w:jc w:val="both"/>
      </w:pPr>
      <w:r>
        <w:t>рассмотрении документов на предоставление субсидии.</w:t>
      </w:r>
    </w:p>
    <w:p w:rsidR="00860CB9" w:rsidRDefault="00860CB9">
      <w:pPr>
        <w:pStyle w:val="ConsPlusNonformat"/>
        <w:jc w:val="both"/>
      </w:pPr>
      <w:r>
        <w:t xml:space="preserve">    В случае предоставления субсидии даю согласие:</w:t>
      </w:r>
    </w:p>
    <w:p w:rsidR="00860CB9" w:rsidRDefault="00860CB9">
      <w:pPr>
        <w:pStyle w:val="ConsPlusNonformat"/>
        <w:jc w:val="both"/>
      </w:pPr>
      <w:r>
        <w:t xml:space="preserve">    на  осуществление  Департаментом  сельского  хозяйства и продовольствия</w:t>
      </w:r>
    </w:p>
    <w:p w:rsidR="00860CB9" w:rsidRDefault="00860CB9">
      <w:pPr>
        <w:pStyle w:val="ConsPlusNonformat"/>
        <w:jc w:val="both"/>
      </w:pPr>
      <w:r>
        <w:t>Чукотского  автономного  округа  и  органами  государственного  финансового</w:t>
      </w:r>
    </w:p>
    <w:p w:rsidR="00860CB9" w:rsidRDefault="00860CB9">
      <w:pPr>
        <w:pStyle w:val="ConsPlusNonformat"/>
        <w:jc w:val="both"/>
      </w:pPr>
      <w:r>
        <w:t>контроля  Чукотского  автономного  округа  проверок  соблюдения  условий  и</w:t>
      </w:r>
    </w:p>
    <w:p w:rsidR="00860CB9" w:rsidRDefault="00860CB9">
      <w:pPr>
        <w:pStyle w:val="ConsPlusNonformat"/>
        <w:jc w:val="both"/>
      </w:pPr>
      <w:r>
        <w:t>порядка предоставления субсидии;</w:t>
      </w:r>
    </w:p>
    <w:p w:rsidR="00860CB9" w:rsidRDefault="00860CB9">
      <w:pPr>
        <w:pStyle w:val="ConsPlusNonformat"/>
        <w:jc w:val="both"/>
      </w:pPr>
      <w:r>
        <w:t xml:space="preserve">    на  обработку,  распространение  и использование персональных данных, а</w:t>
      </w:r>
    </w:p>
    <w:p w:rsidR="00860CB9" w:rsidRDefault="00860CB9">
      <w:pPr>
        <w:pStyle w:val="ConsPlusNonformat"/>
        <w:jc w:val="both"/>
      </w:pPr>
      <w:r>
        <w:t>также   иных   данных,  которые  необходимы  для  предоставления  настоящей</w:t>
      </w:r>
    </w:p>
    <w:p w:rsidR="00860CB9" w:rsidRDefault="00860CB9">
      <w:pPr>
        <w:pStyle w:val="ConsPlusNonformat"/>
        <w:jc w:val="both"/>
      </w:pPr>
      <w:r>
        <w:t>субсидии;</w:t>
      </w:r>
    </w:p>
    <w:p w:rsidR="00860CB9" w:rsidRDefault="00860CB9">
      <w:pPr>
        <w:pStyle w:val="ConsPlusNonformat"/>
        <w:jc w:val="both"/>
      </w:pPr>
      <w:r>
        <w:t xml:space="preserve">    на  публикацию  (размещение)  в сети "Интернет" информации о подаваемой</w:t>
      </w:r>
    </w:p>
    <w:p w:rsidR="00860CB9" w:rsidRDefault="00860CB9">
      <w:pPr>
        <w:pStyle w:val="ConsPlusNonformat"/>
        <w:jc w:val="both"/>
      </w:pPr>
      <w:r>
        <w:t>заявке, иной информации, связанной с предоставлением субсидии.</w:t>
      </w:r>
    </w:p>
    <w:p w:rsidR="00860CB9" w:rsidRDefault="00860CB9">
      <w:pPr>
        <w:pStyle w:val="ConsPlusNonformat"/>
        <w:jc w:val="both"/>
      </w:pPr>
      <w:r>
        <w:t xml:space="preserve">    Настоящим   обязуюсь   достигнуть  значение  результата  предоставления</w:t>
      </w:r>
    </w:p>
    <w:p w:rsidR="00860CB9" w:rsidRDefault="00860CB9">
      <w:pPr>
        <w:pStyle w:val="ConsPlusNonformat"/>
        <w:jc w:val="both"/>
      </w:pPr>
      <w:r>
        <w:t>субсидии, установленного в соглашении.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t>Индивидуальный предприниматель _______________ ____________________________</w:t>
      </w:r>
    </w:p>
    <w:p w:rsidR="00860CB9" w:rsidRDefault="00860CB9">
      <w:pPr>
        <w:pStyle w:val="ConsPlusNonformat"/>
        <w:jc w:val="both"/>
      </w:pPr>
      <w:r>
        <w:t xml:space="preserve">                                  (подпись)             (Ф.И.О.)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t>М.П. (при наличии)</w:t>
      </w:r>
    </w:p>
    <w:p w:rsidR="00860CB9" w:rsidRDefault="00860CB9">
      <w:pPr>
        <w:pStyle w:val="ConsPlusNonformat"/>
        <w:jc w:val="both"/>
      </w:pPr>
      <w:r>
        <w:t>Дата ______________</w:t>
      </w:r>
    </w:p>
    <w:p w:rsidR="00860CB9" w:rsidRDefault="00860CB9">
      <w:pPr>
        <w:pStyle w:val="ConsPlusNonformat"/>
        <w:jc w:val="both"/>
      </w:pPr>
      <w:r>
        <w:t>___________________________________________________________________________</w:t>
      </w:r>
    </w:p>
    <w:p w:rsidR="00860CB9" w:rsidRDefault="00860CB9">
      <w:pPr>
        <w:pStyle w:val="ConsPlusNonformat"/>
        <w:jc w:val="both"/>
      </w:pPr>
      <w:r>
        <w:t>Дата регистрации заявления "____"____________ 20___ г. Рег. N _____________</w:t>
      </w:r>
    </w:p>
    <w:p w:rsidR="00860CB9" w:rsidRDefault="00860CB9">
      <w:pPr>
        <w:pStyle w:val="ConsPlusNonformat"/>
        <w:jc w:val="both"/>
      </w:pPr>
      <w:r>
        <w:t xml:space="preserve">    (заполняется ответственным лицом Департамента сельского хозяйства и</w:t>
      </w:r>
    </w:p>
    <w:p w:rsidR="00860CB9" w:rsidRDefault="00860CB9">
      <w:pPr>
        <w:pStyle w:val="ConsPlusNonformat"/>
        <w:jc w:val="both"/>
      </w:pPr>
      <w:r>
        <w:t xml:space="preserve">    продовольствия Чукотского автономного округа, принявшим заявление)</w:t>
      </w:r>
    </w:p>
    <w:p w:rsidR="00860CB9" w:rsidRDefault="00860CB9">
      <w:pPr>
        <w:pStyle w:val="ConsPlusNonformat"/>
        <w:jc w:val="both"/>
      </w:pPr>
    </w:p>
    <w:p w:rsidR="00860CB9" w:rsidRDefault="00860CB9">
      <w:pPr>
        <w:pStyle w:val="ConsPlusNonformat"/>
        <w:jc w:val="both"/>
      </w:pPr>
      <w:r>
        <w:t>____________________________  _________________   _________________________</w:t>
      </w:r>
    </w:p>
    <w:p w:rsidR="00860CB9" w:rsidRDefault="00860CB9">
      <w:pPr>
        <w:pStyle w:val="ConsPlusNonformat"/>
        <w:jc w:val="both"/>
      </w:pPr>
      <w:r>
        <w:t xml:space="preserve">      (должность)                 (подпись)              (Ф.И.О.)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right"/>
        <w:outlineLvl w:val="1"/>
      </w:pPr>
      <w:r>
        <w:t>Приложение 3</w:t>
      </w:r>
    </w:p>
    <w:p w:rsidR="00860CB9" w:rsidRDefault="00860CB9">
      <w:pPr>
        <w:pStyle w:val="ConsPlusNormal"/>
        <w:jc w:val="right"/>
      </w:pPr>
      <w:r>
        <w:t>к Порядку предоставления субсидий на возмещение затрат,</w:t>
      </w:r>
    </w:p>
    <w:p w:rsidR="00860CB9" w:rsidRDefault="00860CB9">
      <w:pPr>
        <w:pStyle w:val="ConsPlusNormal"/>
        <w:jc w:val="right"/>
      </w:pPr>
      <w:r>
        <w:t>связанных с развитием системы заготовки и переработки</w:t>
      </w:r>
    </w:p>
    <w:p w:rsidR="00860CB9" w:rsidRDefault="00860CB9">
      <w:pPr>
        <w:pStyle w:val="ConsPlusNormal"/>
        <w:jc w:val="right"/>
      </w:pPr>
      <w:r>
        <w:t>дикорастущих пищевых ресурсов</w:t>
      </w:r>
    </w:p>
    <w:p w:rsidR="00860CB9" w:rsidRDefault="00860C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0C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860CB9" w:rsidRDefault="00860CB9">
            <w:pPr>
              <w:pStyle w:val="ConsPlusNormal"/>
              <w:jc w:val="center"/>
            </w:pPr>
            <w:r>
              <w:rPr>
                <w:color w:val="392C69"/>
              </w:rPr>
              <w:t>от 26.07.2022 N 392)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center"/>
      </w:pPr>
      <w:bookmarkStart w:id="34" w:name="P552"/>
      <w:bookmarkEnd w:id="34"/>
      <w:r>
        <w:t>ПРЕДВАРИТЕЛЬНЫЙ РАСЧЕТ</w:t>
      </w:r>
    </w:p>
    <w:p w:rsidR="00860CB9" w:rsidRDefault="00860CB9">
      <w:pPr>
        <w:pStyle w:val="ConsPlusNormal"/>
        <w:jc w:val="center"/>
      </w:pPr>
      <w:r>
        <w:t>размера запрашиваемой субсидии на возмещение затрат,</w:t>
      </w:r>
    </w:p>
    <w:p w:rsidR="00860CB9" w:rsidRDefault="00860CB9">
      <w:pPr>
        <w:pStyle w:val="ConsPlusNormal"/>
        <w:jc w:val="center"/>
      </w:pPr>
      <w:r>
        <w:t>связанных с закупкой у населения дикорастущих пищевых</w:t>
      </w:r>
    </w:p>
    <w:p w:rsidR="00860CB9" w:rsidRDefault="00860CB9">
      <w:pPr>
        <w:pStyle w:val="ConsPlusNormal"/>
        <w:jc w:val="center"/>
      </w:pPr>
      <w:r>
        <w:t>ресурсов</w:t>
      </w:r>
    </w:p>
    <w:p w:rsidR="00860CB9" w:rsidRDefault="00860CB9">
      <w:pPr>
        <w:pStyle w:val="ConsPlusNormal"/>
        <w:jc w:val="center"/>
      </w:pPr>
      <w:r>
        <w:t>____________________________________________________________</w:t>
      </w:r>
    </w:p>
    <w:p w:rsidR="00860CB9" w:rsidRDefault="00860CB9">
      <w:pPr>
        <w:pStyle w:val="ConsPlusNormal"/>
        <w:jc w:val="center"/>
      </w:pPr>
      <w:r>
        <w:t>(полное наименование юридического лица; фамилия, имя,</w:t>
      </w:r>
    </w:p>
    <w:p w:rsidR="00860CB9" w:rsidRDefault="00860CB9">
      <w:pPr>
        <w:pStyle w:val="ConsPlusNormal"/>
        <w:jc w:val="center"/>
      </w:pPr>
      <w:r>
        <w:t>отчество (при наличии) индивидуального предпринимателя)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center"/>
      </w:pPr>
      <w:r>
        <w:t>за ______________________ 20__ года</w:t>
      </w:r>
    </w:p>
    <w:p w:rsidR="00860CB9" w:rsidRDefault="00860CB9">
      <w:pPr>
        <w:pStyle w:val="ConsPlusNormal"/>
        <w:jc w:val="center"/>
      </w:pPr>
      <w:r>
        <w:t>(отчетный период - квартал)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sectPr w:rsidR="00860CB9" w:rsidSect="00547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1369"/>
        <w:gridCol w:w="1639"/>
        <w:gridCol w:w="1414"/>
        <w:gridCol w:w="1279"/>
        <w:gridCol w:w="1294"/>
        <w:gridCol w:w="1294"/>
        <w:gridCol w:w="1774"/>
      </w:tblGrid>
      <w:tr w:rsidR="00860CB9">
        <w:tc>
          <w:tcPr>
            <w:tcW w:w="454" w:type="dxa"/>
          </w:tcPr>
          <w:p w:rsidR="00860CB9" w:rsidRDefault="00860CB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39" w:type="dxa"/>
          </w:tcPr>
          <w:p w:rsidR="00860CB9" w:rsidRDefault="00860CB9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369" w:type="dxa"/>
          </w:tcPr>
          <w:p w:rsidR="00860CB9" w:rsidRDefault="00860CB9">
            <w:pPr>
              <w:pStyle w:val="ConsPlusNormal"/>
              <w:jc w:val="center"/>
            </w:pPr>
            <w:r>
              <w:t>Номер и дата закупочного акта</w:t>
            </w:r>
          </w:p>
        </w:tc>
        <w:tc>
          <w:tcPr>
            <w:tcW w:w="1639" w:type="dxa"/>
          </w:tcPr>
          <w:p w:rsidR="00860CB9" w:rsidRDefault="00860CB9">
            <w:pPr>
              <w:pStyle w:val="ConsPlusNormal"/>
              <w:jc w:val="center"/>
            </w:pPr>
            <w:r>
              <w:t>Наименование дикорастущих пищевых ресурсов (вид ягоды, грибы)</w:t>
            </w:r>
          </w:p>
        </w:tc>
        <w:tc>
          <w:tcPr>
            <w:tcW w:w="1414" w:type="dxa"/>
          </w:tcPr>
          <w:p w:rsidR="00860CB9" w:rsidRDefault="00860CB9">
            <w:pPr>
              <w:pStyle w:val="ConsPlusNormal"/>
              <w:jc w:val="center"/>
            </w:pPr>
            <w:r>
              <w:t>Количество закупленной продукции, кг</w:t>
            </w:r>
          </w:p>
        </w:tc>
        <w:tc>
          <w:tcPr>
            <w:tcW w:w="1279" w:type="dxa"/>
          </w:tcPr>
          <w:p w:rsidR="00860CB9" w:rsidRDefault="00860CB9">
            <w:pPr>
              <w:pStyle w:val="ConsPlusNormal"/>
              <w:jc w:val="center"/>
            </w:pPr>
            <w:r>
              <w:t>Закупочная цена, рублей</w:t>
            </w:r>
          </w:p>
        </w:tc>
        <w:tc>
          <w:tcPr>
            <w:tcW w:w="1294" w:type="dxa"/>
          </w:tcPr>
          <w:p w:rsidR="00860CB9" w:rsidRDefault="00860CB9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294" w:type="dxa"/>
          </w:tcPr>
          <w:p w:rsidR="00860CB9" w:rsidRDefault="00860CB9">
            <w:pPr>
              <w:pStyle w:val="ConsPlusNormal"/>
              <w:jc w:val="center"/>
            </w:pPr>
            <w:r>
              <w:t>Размер субсидии на единицу продукции, рублей</w:t>
            </w:r>
          </w:p>
        </w:tc>
        <w:tc>
          <w:tcPr>
            <w:tcW w:w="1774" w:type="dxa"/>
          </w:tcPr>
          <w:p w:rsidR="00860CB9" w:rsidRDefault="00860CB9">
            <w:pPr>
              <w:pStyle w:val="ConsPlusNormal"/>
              <w:jc w:val="center"/>
            </w:pPr>
            <w:r>
              <w:t>Итого размер причитающейся субсидии (гр. 5 x гр. 8), рублей</w:t>
            </w:r>
          </w:p>
        </w:tc>
      </w:tr>
      <w:tr w:rsidR="00860CB9">
        <w:tc>
          <w:tcPr>
            <w:tcW w:w="454" w:type="dxa"/>
          </w:tcPr>
          <w:p w:rsidR="00860CB9" w:rsidRDefault="00860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60CB9" w:rsidRDefault="00860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860CB9" w:rsidRDefault="00860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860CB9" w:rsidRDefault="00860C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860CB9" w:rsidRDefault="00860C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9" w:type="dxa"/>
          </w:tcPr>
          <w:p w:rsidR="00860CB9" w:rsidRDefault="00860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860CB9" w:rsidRDefault="00860C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860CB9" w:rsidRDefault="00860C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860CB9" w:rsidRDefault="00860CB9">
            <w:pPr>
              <w:pStyle w:val="ConsPlusNormal"/>
              <w:jc w:val="center"/>
            </w:pPr>
            <w:r>
              <w:t>9</w:t>
            </w:r>
          </w:p>
        </w:tc>
      </w:tr>
      <w:tr w:rsidR="00860CB9">
        <w:tc>
          <w:tcPr>
            <w:tcW w:w="45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33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36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63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41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27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29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29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774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5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33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36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63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41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27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29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29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774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4801" w:type="dxa"/>
            <w:gridSpan w:val="4"/>
          </w:tcPr>
          <w:p w:rsidR="00860CB9" w:rsidRDefault="00860CB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279" w:type="dxa"/>
          </w:tcPr>
          <w:p w:rsidR="00860CB9" w:rsidRDefault="00860C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294" w:type="dxa"/>
          </w:tcPr>
          <w:p w:rsidR="00860CB9" w:rsidRDefault="00860CB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sectPr w:rsidR="00860C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>Размер субсидии (значение по строке "Всего" графы 9 таблицы) ________________________________________ рублей.</w:t>
      </w:r>
    </w:p>
    <w:p w:rsidR="00860CB9" w:rsidRDefault="00860C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0"/>
        <w:gridCol w:w="2133"/>
        <w:gridCol w:w="2494"/>
      </w:tblGrid>
      <w:tr w:rsidR="00860CB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center"/>
            </w:pPr>
            <w:r>
              <w:t>__________________________________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(должность руководителя организации/индивидуальный предприниматель)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center"/>
            </w:pPr>
            <w:r>
              <w:t>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center"/>
            </w:pPr>
            <w:r>
              <w:t>___________________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(Ф.И.О.)</w:t>
            </w:r>
          </w:p>
        </w:tc>
      </w:tr>
      <w:tr w:rsidR="00860CB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</w:pPr>
            <w:r>
              <w:t>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center"/>
            </w:pPr>
            <w:r>
              <w:t>___________________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(Ф.И.О.)</w:t>
            </w:r>
          </w:p>
        </w:tc>
      </w:tr>
      <w:tr w:rsidR="00860CB9"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both"/>
            </w:pPr>
            <w:r>
              <w:t>М.П. (заверяется при наличии печати)</w:t>
            </w: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right"/>
        <w:outlineLvl w:val="1"/>
      </w:pPr>
      <w:r>
        <w:t>Приложение 4</w:t>
      </w:r>
    </w:p>
    <w:p w:rsidR="00860CB9" w:rsidRDefault="00860CB9">
      <w:pPr>
        <w:pStyle w:val="ConsPlusNormal"/>
        <w:jc w:val="right"/>
      </w:pPr>
      <w:r>
        <w:t>к Порядку предоставления субсидий на возмещение затрат,</w:t>
      </w:r>
    </w:p>
    <w:p w:rsidR="00860CB9" w:rsidRDefault="00860CB9">
      <w:pPr>
        <w:pStyle w:val="ConsPlusNormal"/>
        <w:jc w:val="right"/>
      </w:pPr>
      <w:r>
        <w:t>связанных с развитием системы заготовки и переработки</w:t>
      </w:r>
    </w:p>
    <w:p w:rsidR="00860CB9" w:rsidRDefault="00860CB9">
      <w:pPr>
        <w:pStyle w:val="ConsPlusNormal"/>
        <w:jc w:val="right"/>
      </w:pPr>
      <w:r>
        <w:t>дикорастущих пищевых ресурсов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center"/>
      </w:pPr>
      <w:bookmarkStart w:id="35" w:name="P630"/>
      <w:bookmarkEnd w:id="35"/>
      <w:r>
        <w:t>ПРЕДВАРИТЕЛЬНЫЙ РАСЧЕТ</w:t>
      </w:r>
    </w:p>
    <w:p w:rsidR="00860CB9" w:rsidRDefault="00860CB9">
      <w:pPr>
        <w:pStyle w:val="ConsPlusNormal"/>
        <w:jc w:val="center"/>
      </w:pPr>
      <w:r>
        <w:t>размера запрашиваемой субсидии на возмещение затрат,</w:t>
      </w:r>
    </w:p>
    <w:p w:rsidR="00860CB9" w:rsidRDefault="00860CB9">
      <w:pPr>
        <w:pStyle w:val="ConsPlusNormal"/>
        <w:jc w:val="center"/>
      </w:pPr>
      <w:r>
        <w:t>связанных с приобретением оборудования для хранения</w:t>
      </w:r>
    </w:p>
    <w:p w:rsidR="00860CB9" w:rsidRDefault="00860CB9">
      <w:pPr>
        <w:pStyle w:val="ConsPlusNormal"/>
        <w:jc w:val="center"/>
      </w:pPr>
      <w:r>
        <w:t>и переработки дикорастущих пищевых ресурсов</w:t>
      </w:r>
    </w:p>
    <w:p w:rsidR="00860CB9" w:rsidRDefault="00860CB9">
      <w:pPr>
        <w:pStyle w:val="ConsPlusNormal"/>
        <w:jc w:val="center"/>
      </w:pPr>
      <w:r>
        <w:t>____________________________________________________________</w:t>
      </w:r>
    </w:p>
    <w:p w:rsidR="00860CB9" w:rsidRDefault="00860CB9">
      <w:pPr>
        <w:pStyle w:val="ConsPlusNormal"/>
        <w:jc w:val="center"/>
      </w:pPr>
      <w:r>
        <w:t>(полное наименование юридического лица; фамилия, имя,</w:t>
      </w:r>
    </w:p>
    <w:p w:rsidR="00860CB9" w:rsidRDefault="00860CB9">
      <w:pPr>
        <w:pStyle w:val="ConsPlusNormal"/>
        <w:jc w:val="center"/>
      </w:pPr>
      <w:r>
        <w:t>отчество (при наличии) индивидуального предпринимателя)</w:t>
      </w:r>
    </w:p>
    <w:p w:rsidR="00860CB9" w:rsidRDefault="00860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924"/>
        <w:gridCol w:w="1013"/>
        <w:gridCol w:w="1013"/>
        <w:gridCol w:w="1013"/>
        <w:gridCol w:w="1013"/>
        <w:gridCol w:w="1399"/>
      </w:tblGrid>
      <w:tr w:rsidR="00860CB9">
        <w:tc>
          <w:tcPr>
            <w:tcW w:w="1639" w:type="dxa"/>
            <w:vMerge w:val="restart"/>
          </w:tcPr>
          <w:p w:rsidR="00860CB9" w:rsidRDefault="00860CB9">
            <w:pPr>
              <w:pStyle w:val="ConsPlusNormal"/>
              <w:jc w:val="center"/>
            </w:pPr>
            <w:r>
              <w:t>Наименование оборудования (работ, услуг)</w:t>
            </w:r>
          </w:p>
        </w:tc>
        <w:tc>
          <w:tcPr>
            <w:tcW w:w="1924" w:type="dxa"/>
            <w:vMerge w:val="restart"/>
          </w:tcPr>
          <w:p w:rsidR="00860CB9" w:rsidRDefault="00860CB9">
            <w:pPr>
              <w:pStyle w:val="ConsPlusNormal"/>
              <w:jc w:val="center"/>
            </w:pPr>
            <w:r>
              <w:t>Реквизиты документов, подтверждающих осуществление сделки купли-продажи оборудования (выполнения работ, предоставления услуг) (наименование, номер, дата)</w:t>
            </w:r>
          </w:p>
        </w:tc>
        <w:tc>
          <w:tcPr>
            <w:tcW w:w="2026" w:type="dxa"/>
            <w:gridSpan w:val="2"/>
          </w:tcPr>
          <w:p w:rsidR="00860CB9" w:rsidRDefault="00860CB9">
            <w:pPr>
              <w:pStyle w:val="ConsPlusNormal"/>
              <w:jc w:val="center"/>
            </w:pPr>
            <w:r>
              <w:t>Стоимость оборудования (работ, услуг) по документам, подтверждающим осуществление сделки купли-продажи оборудования (выполнения работ, предоставления услуг), рублей</w:t>
            </w:r>
          </w:p>
        </w:tc>
        <w:tc>
          <w:tcPr>
            <w:tcW w:w="2026" w:type="dxa"/>
            <w:gridSpan w:val="2"/>
          </w:tcPr>
          <w:p w:rsidR="00860CB9" w:rsidRDefault="00860CB9">
            <w:pPr>
              <w:pStyle w:val="ConsPlusNormal"/>
              <w:jc w:val="center"/>
            </w:pPr>
            <w:r>
              <w:t>Сумма фактически произведенных (оплаченных) затрат, связанных с осуществлением сделки купли-продажи оборудования, (выполнения работ, предоставления услуг), рублей</w:t>
            </w:r>
          </w:p>
        </w:tc>
        <w:tc>
          <w:tcPr>
            <w:tcW w:w="1399" w:type="dxa"/>
            <w:vMerge w:val="restart"/>
          </w:tcPr>
          <w:p w:rsidR="00860CB9" w:rsidRDefault="00860CB9">
            <w:pPr>
              <w:pStyle w:val="ConsPlusNormal"/>
              <w:jc w:val="center"/>
            </w:pPr>
            <w:r>
              <w:t>Предельный размер субсидии (гр. 6 x 95%) &lt;1&gt;, рублей</w:t>
            </w:r>
          </w:p>
        </w:tc>
      </w:tr>
      <w:tr w:rsidR="00860CB9">
        <w:tc>
          <w:tcPr>
            <w:tcW w:w="1639" w:type="dxa"/>
            <w:vMerge/>
          </w:tcPr>
          <w:p w:rsidR="00860CB9" w:rsidRDefault="00860CB9">
            <w:pPr>
              <w:pStyle w:val="ConsPlusNormal"/>
            </w:pPr>
          </w:p>
        </w:tc>
        <w:tc>
          <w:tcPr>
            <w:tcW w:w="1924" w:type="dxa"/>
            <w:vMerge/>
          </w:tcPr>
          <w:p w:rsidR="00860CB9" w:rsidRDefault="00860CB9">
            <w:pPr>
              <w:pStyle w:val="ConsPlusNormal"/>
            </w:pPr>
          </w:p>
        </w:tc>
        <w:tc>
          <w:tcPr>
            <w:tcW w:w="1013" w:type="dxa"/>
          </w:tcPr>
          <w:p w:rsidR="00860CB9" w:rsidRDefault="00860C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13" w:type="dxa"/>
          </w:tcPr>
          <w:p w:rsidR="00860CB9" w:rsidRDefault="00860CB9">
            <w:pPr>
              <w:pStyle w:val="ConsPlusNormal"/>
              <w:jc w:val="center"/>
            </w:pPr>
            <w:r>
              <w:t>в том числе без учета НДС</w:t>
            </w:r>
          </w:p>
        </w:tc>
        <w:tc>
          <w:tcPr>
            <w:tcW w:w="1013" w:type="dxa"/>
          </w:tcPr>
          <w:p w:rsidR="00860CB9" w:rsidRDefault="00860C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13" w:type="dxa"/>
          </w:tcPr>
          <w:p w:rsidR="00860CB9" w:rsidRDefault="00860CB9">
            <w:pPr>
              <w:pStyle w:val="ConsPlusNormal"/>
              <w:jc w:val="center"/>
            </w:pPr>
            <w:r>
              <w:t>в том числе без учета НДС</w:t>
            </w:r>
          </w:p>
        </w:tc>
        <w:tc>
          <w:tcPr>
            <w:tcW w:w="1399" w:type="dxa"/>
            <w:vMerge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1639" w:type="dxa"/>
          </w:tcPr>
          <w:p w:rsidR="00860CB9" w:rsidRDefault="00860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860CB9" w:rsidRDefault="00860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860CB9" w:rsidRDefault="00860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3" w:type="dxa"/>
          </w:tcPr>
          <w:p w:rsidR="00860CB9" w:rsidRDefault="00860C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860CB9" w:rsidRDefault="00860C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860CB9" w:rsidRDefault="00860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860CB9" w:rsidRDefault="00860CB9">
            <w:pPr>
              <w:pStyle w:val="ConsPlusNormal"/>
              <w:jc w:val="center"/>
            </w:pPr>
            <w:r>
              <w:t>7</w:t>
            </w:r>
          </w:p>
        </w:tc>
      </w:tr>
      <w:tr w:rsidR="00860CB9">
        <w:tc>
          <w:tcPr>
            <w:tcW w:w="1639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924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013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013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013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013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399" w:type="dxa"/>
          </w:tcPr>
          <w:p w:rsidR="00860CB9" w:rsidRDefault="00860CB9">
            <w:pPr>
              <w:pStyle w:val="ConsPlusNormal"/>
            </w:pPr>
          </w:p>
        </w:tc>
      </w:tr>
      <w:tr w:rsidR="00860CB9">
        <w:tc>
          <w:tcPr>
            <w:tcW w:w="3563" w:type="dxa"/>
            <w:gridSpan w:val="2"/>
          </w:tcPr>
          <w:p w:rsidR="00860CB9" w:rsidRDefault="00860C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13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013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013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013" w:type="dxa"/>
          </w:tcPr>
          <w:p w:rsidR="00860CB9" w:rsidRDefault="00860CB9">
            <w:pPr>
              <w:pStyle w:val="ConsPlusNormal"/>
            </w:pPr>
          </w:p>
        </w:tc>
        <w:tc>
          <w:tcPr>
            <w:tcW w:w="1399" w:type="dxa"/>
          </w:tcPr>
          <w:p w:rsidR="00860CB9" w:rsidRDefault="00860CB9">
            <w:pPr>
              <w:pStyle w:val="ConsPlusNormal"/>
            </w:pP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>--------------------------------</w:t>
      </w:r>
    </w:p>
    <w:p w:rsidR="00860CB9" w:rsidRDefault="00860CB9">
      <w:pPr>
        <w:pStyle w:val="ConsPlusNormal"/>
        <w:spacing w:before="220"/>
        <w:ind w:firstLine="540"/>
        <w:jc w:val="both"/>
      </w:pPr>
      <w:r>
        <w:t>&lt;1&gt; - Предельный размер субсидии для юридических лиц и индивидуальных предпринимателей, не являющихся плательщиками налога на добавленную стоимость, рассчитывается по следующей формуле: гр. 5 x 95%.</w:t>
      </w:r>
    </w:p>
    <w:p w:rsidR="00860CB9" w:rsidRDefault="00860C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0"/>
        <w:gridCol w:w="2133"/>
        <w:gridCol w:w="2494"/>
      </w:tblGrid>
      <w:tr w:rsidR="00860CB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center"/>
            </w:pPr>
            <w:r>
              <w:t>__________________________________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(должность руководителя организации/индивидуальный предприниматель)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center"/>
            </w:pPr>
            <w:r>
              <w:t>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center"/>
            </w:pPr>
            <w:r>
              <w:t>___________________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(Ф.И.О.)</w:t>
            </w:r>
          </w:p>
        </w:tc>
      </w:tr>
      <w:tr w:rsidR="00860CB9"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</w:pPr>
            <w:r>
              <w:t>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center"/>
            </w:pPr>
            <w:r>
              <w:t>___________________</w:t>
            </w:r>
          </w:p>
          <w:p w:rsidR="00860CB9" w:rsidRDefault="00860CB9">
            <w:pPr>
              <w:pStyle w:val="ConsPlusNormal"/>
              <w:jc w:val="center"/>
            </w:pPr>
            <w:r>
              <w:t>(Ф.И.О.)</w:t>
            </w:r>
          </w:p>
        </w:tc>
      </w:tr>
      <w:tr w:rsidR="00860CB9">
        <w:tc>
          <w:tcPr>
            <w:tcW w:w="8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CB9" w:rsidRDefault="00860CB9">
            <w:pPr>
              <w:pStyle w:val="ConsPlusNormal"/>
              <w:jc w:val="both"/>
            </w:pPr>
            <w:r>
              <w:t>М.П. (заверяется при наличии печати)</w:t>
            </w:r>
          </w:p>
        </w:tc>
      </w:tr>
    </w:tbl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right"/>
        <w:outlineLvl w:val="1"/>
      </w:pPr>
      <w:r>
        <w:t>Приложение 5</w:t>
      </w:r>
    </w:p>
    <w:p w:rsidR="00860CB9" w:rsidRDefault="00860CB9">
      <w:pPr>
        <w:pStyle w:val="ConsPlusNormal"/>
        <w:jc w:val="right"/>
      </w:pPr>
      <w:r>
        <w:t>к Порядку предоставления субсидий на возмещение затрат,</w:t>
      </w:r>
    </w:p>
    <w:p w:rsidR="00860CB9" w:rsidRDefault="00860CB9">
      <w:pPr>
        <w:pStyle w:val="ConsPlusNormal"/>
        <w:jc w:val="right"/>
      </w:pPr>
      <w:r>
        <w:t>связанных с развитием системы заготовки и переработки</w:t>
      </w:r>
    </w:p>
    <w:p w:rsidR="00860CB9" w:rsidRDefault="00860CB9">
      <w:pPr>
        <w:pStyle w:val="ConsPlusNormal"/>
        <w:jc w:val="right"/>
      </w:pPr>
      <w:r>
        <w:t>дикорастущих пищевых ресурсов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right"/>
      </w:pPr>
      <w:r>
        <w:t>Форма</w:t>
      </w:r>
    </w:p>
    <w:p w:rsidR="00860CB9" w:rsidRDefault="00860CB9">
      <w:pPr>
        <w:pStyle w:val="ConsPlusNormal"/>
        <w:jc w:val="right"/>
      </w:pPr>
      <w:r>
        <w:t>(оформляется на официальном бланке получателя субсидии)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center"/>
      </w:pPr>
      <w:r>
        <w:t>СОГЛАСИЕ</w:t>
      </w:r>
    </w:p>
    <w:p w:rsidR="00860CB9" w:rsidRDefault="00860CB9">
      <w:pPr>
        <w:pStyle w:val="ConsPlusNormal"/>
        <w:jc w:val="center"/>
      </w:pPr>
      <w:r>
        <w:t>на публикацию (размещение)</w:t>
      </w:r>
    </w:p>
    <w:p w:rsidR="00860CB9" w:rsidRDefault="00860CB9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860CB9" w:rsidRDefault="00860CB9">
      <w:pPr>
        <w:pStyle w:val="ConsPlusNormal"/>
        <w:jc w:val="center"/>
      </w:pPr>
      <w:r>
        <w:t>информации об участнике отбора, о подаваемой им заявке, иной</w:t>
      </w:r>
    </w:p>
    <w:p w:rsidR="00860CB9" w:rsidRDefault="00860CB9">
      <w:pPr>
        <w:pStyle w:val="ConsPlusNormal"/>
        <w:jc w:val="center"/>
      </w:pPr>
      <w:r>
        <w:t>информации, связанной с предоставлением субсидий</w:t>
      </w:r>
    </w:p>
    <w:p w:rsidR="00860CB9" w:rsidRDefault="00860CB9">
      <w:pPr>
        <w:pStyle w:val="ConsPlusNormal"/>
        <w:jc w:val="center"/>
      </w:pPr>
      <w:r>
        <w:t>на возмещение затрат, связанных с развитием системы</w:t>
      </w:r>
    </w:p>
    <w:p w:rsidR="00860CB9" w:rsidRDefault="00860CB9">
      <w:pPr>
        <w:pStyle w:val="ConsPlusNormal"/>
        <w:jc w:val="center"/>
      </w:pPr>
      <w:r>
        <w:t>заготовки и переработки дикорастущих</w:t>
      </w:r>
    </w:p>
    <w:p w:rsidR="00860CB9" w:rsidRDefault="00860CB9">
      <w:pPr>
        <w:pStyle w:val="ConsPlusNormal"/>
        <w:jc w:val="center"/>
      </w:pPr>
      <w:r>
        <w:t>пищевых ресурсов</w:t>
      </w: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ind w:firstLine="540"/>
        <w:jc w:val="both"/>
      </w:pPr>
      <w:r>
        <w:t xml:space="preserve">Утратило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Чукотского автономного округа от 26.07.2022 N 392.</w:t>
      </w:r>
      <w:bookmarkStart w:id="36" w:name="_GoBack"/>
      <w:bookmarkEnd w:id="36"/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jc w:val="both"/>
      </w:pPr>
    </w:p>
    <w:p w:rsidR="00860CB9" w:rsidRDefault="00860C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407" w:rsidRDefault="007D4407"/>
    <w:sectPr w:rsidR="007D440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9"/>
    <w:rsid w:val="007D4407"/>
    <w:rsid w:val="008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0C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0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0C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0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0C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0C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0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0C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0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0C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0C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0C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0C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0C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7D655205E37029EA4F07F74BCABC0C9AD846CE66085CDB9EE26A7F743BAE7B0BF967BA75CBE11F459283937103E32Bd3m2W" TargetMode="External"/><Relationship Id="rId18" Type="http://schemas.openxmlformats.org/officeDocument/2006/relationships/hyperlink" Target="consultantplus://offline/ref=6C7D655205E37029EA4F07F74BCABC0C9AD846CE66085CDA9DE26A7F743BAE7B0BF967BA75CBE11F459283937103E32Bd3m2W" TargetMode="External"/><Relationship Id="rId26" Type="http://schemas.openxmlformats.org/officeDocument/2006/relationships/hyperlink" Target="consultantplus://offline/ref=6C7D655205E37029EA4F07F74BCABC0C9AD846CE670A56D191E26A7F743BAE7B0BF967A87593ED1E438883926455B26D64DFD48DE60D65B3F37C3Ad5m2W" TargetMode="External"/><Relationship Id="rId39" Type="http://schemas.openxmlformats.org/officeDocument/2006/relationships/hyperlink" Target="consultantplus://offline/ref=6C7D655205E37029EA4F07F74BCABC0C9AD846CE670A5CDA90E26A7F743BAE7B0BF967A87593ED1D458C80936455B26D64DFD48DE60D65B3F37C3Ad5m2W" TargetMode="External"/><Relationship Id="rId21" Type="http://schemas.openxmlformats.org/officeDocument/2006/relationships/hyperlink" Target="consultantplus://offline/ref=6C7D655205E37029EA4F07F74BCABC0C9AD846CE660D5ADA98E26A7F743BAE7B0BF967A87593ED1D458C83906455B26D64DFD48DE60D65B3F37C3Ad5m2W" TargetMode="External"/><Relationship Id="rId34" Type="http://schemas.openxmlformats.org/officeDocument/2006/relationships/hyperlink" Target="consultantplus://offline/ref=6C7D655205E37029EA4F07F74BCABC0C9AD846CE670A5CDA90E26A7F743BAE7B0BF967A87593ED1D458C80916455B26D64DFD48DE60D65B3F37C3Ad5m2W" TargetMode="External"/><Relationship Id="rId42" Type="http://schemas.openxmlformats.org/officeDocument/2006/relationships/hyperlink" Target="consultantplus://offline/ref=6C7D655205E37029EA4F19FA5DA6E6059CD71CC5610E5584C5BD31222332A42C5EB666E6339EF21D439281956Dd0m2W" TargetMode="External"/><Relationship Id="rId47" Type="http://schemas.openxmlformats.org/officeDocument/2006/relationships/hyperlink" Target="consultantplus://offline/ref=6C7D655205E37029EA4F07F74BCABC0C9AD846CE670A5CDA90E26A7F743BAE7B0BF967A87593ED1D458C879D6455B26D64DFD48DE60D65B3F37C3Ad5m2W" TargetMode="External"/><Relationship Id="rId50" Type="http://schemas.openxmlformats.org/officeDocument/2006/relationships/hyperlink" Target="consultantplus://offline/ref=6C7D655205E37029EA4F07F74BCABC0C9AD846CE670A5CDA90E26A7F743BAE7B0BF967A87593ED1D458C86906455B26D64DFD48DE60D65B3F37C3Ad5m2W" TargetMode="External"/><Relationship Id="rId55" Type="http://schemas.openxmlformats.org/officeDocument/2006/relationships/hyperlink" Target="consultantplus://offline/ref=6C7D655205E37029EA4F07F74BCABC0C9AD846CE660C5BD791E26A7F743BAE7B0BF967A87593ED1D458C8B966455B26D64DFD48DE60D65B3F37C3Ad5m2W" TargetMode="External"/><Relationship Id="rId63" Type="http://schemas.openxmlformats.org/officeDocument/2006/relationships/hyperlink" Target="consultantplus://offline/ref=6C7D655205E37029EA4F07F74BCABC0C9AD846CE670A5CDA90E26A7F743BAE7B0BF967A87593ED1D458C84926455B26D64DFD48DE60D65B3F37C3Ad5m2W" TargetMode="External"/><Relationship Id="rId68" Type="http://schemas.openxmlformats.org/officeDocument/2006/relationships/hyperlink" Target="consultantplus://offline/ref=6C7D655205E37029EA4F07F74BCABC0C9AD846CE660C5BD791E26A7F743BAE7B0BF967A87593ED1D458D81936455B26D64DFD48DE60D65B3F37C3Ad5m2W" TargetMode="External"/><Relationship Id="rId76" Type="http://schemas.openxmlformats.org/officeDocument/2006/relationships/hyperlink" Target="consultantplus://offline/ref=6C7D655205E37029EA4F19FA5DA6E60599D711CA650B5584C5BD31222332A42C5EB666E6339EF21D439281956Dd0m2W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6C7D655205E37029EA4F07F74BCABC0C9AD846CE660C5BD791E26A7F743BAE7B0BF967A87593ED1D458C83906455B26D64DFD48DE60D65B3F37C3Ad5m2W" TargetMode="External"/><Relationship Id="rId71" Type="http://schemas.openxmlformats.org/officeDocument/2006/relationships/hyperlink" Target="consultantplus://offline/ref=6C7D655205E37029EA4F07F74BCABC0C9AD846CE670A5CDA90E26A7F743BAE7B0BF967A87593ED1D458C8B956455B26D64DFD48DE60D65B3F37C3Ad5m2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7D655205E37029EA4F07F74BCABC0C9AD846CE65025FD798E26A7F743BAE7B0BF967BA75CBE11F459283937103E32Bd3m2W" TargetMode="External"/><Relationship Id="rId29" Type="http://schemas.openxmlformats.org/officeDocument/2006/relationships/hyperlink" Target="consultantplus://offline/ref=6C7D655205E37029EA4F07F74BCABC0C9AD846CE670B5ED69BE26A7F743BAE7B0BF967A87593ED1D458C83926455B26D64DFD48DE60D65B3F37C3Ad5m2W" TargetMode="External"/><Relationship Id="rId11" Type="http://schemas.openxmlformats.org/officeDocument/2006/relationships/hyperlink" Target="consultantplus://offline/ref=6C7D655205E37029EA4F07F74BCABC0C9AD846CE670B5ED69BE26A7F743BAE7B0BF967A87593ED1D458C83906455B26D64DFD48DE60D65B3F37C3Ad5m2W" TargetMode="External"/><Relationship Id="rId24" Type="http://schemas.openxmlformats.org/officeDocument/2006/relationships/hyperlink" Target="consultantplus://offline/ref=6C7D655205E37029EA4F07F74BCABC0C9AD846CE670B5ED69BE26A7F743BAE7B0BF967A87593ED1D458C83906455B26D64DFD48DE60D65B3F37C3Ad5m2W" TargetMode="External"/><Relationship Id="rId32" Type="http://schemas.openxmlformats.org/officeDocument/2006/relationships/hyperlink" Target="consultantplus://offline/ref=6C7D655205E37029EA4F07F74BCABC0C9AD846CE660257D290E26A7F743BAE7B0BF967A87593ED1D458C82916455B26D64DFD48DE60D65B3F37C3Ad5m2W" TargetMode="External"/><Relationship Id="rId37" Type="http://schemas.openxmlformats.org/officeDocument/2006/relationships/hyperlink" Target="consultantplus://offline/ref=6C7D655205E37029EA4F07F74BCABC0C9AD846CE660257D290E26A7F743BAE7B0BF967A87593ED1D458C82906455B26D64DFD48DE60D65B3F37C3Ad5m2W" TargetMode="External"/><Relationship Id="rId40" Type="http://schemas.openxmlformats.org/officeDocument/2006/relationships/hyperlink" Target="consultantplus://offline/ref=6C7D655205E37029EA4F07F74BCABC0C9AD846CE670A5CDA90E26A7F743BAE7B0BF967A87593ED1D458C87976455B26D64DFD48DE60D65B3F37C3Ad5m2W" TargetMode="External"/><Relationship Id="rId45" Type="http://schemas.openxmlformats.org/officeDocument/2006/relationships/hyperlink" Target="consultantplus://offline/ref=6C7D655205E37029EA4F07F74BCABC0C9AD846CE670A5CDA90E26A7F743BAE7B0BF967A87593ED1D458C87966455B26D64DFD48DE60D65B3F37C3Ad5m2W" TargetMode="External"/><Relationship Id="rId53" Type="http://schemas.openxmlformats.org/officeDocument/2006/relationships/hyperlink" Target="consultantplus://offline/ref=6C7D655205E37029EA4F07F74BCABC0C9AD846CE670A5CDA90E26A7F743BAE7B0BF967A87593ED1D458C85936455B26D64DFD48DE60D65B3F37C3Ad5m2W" TargetMode="External"/><Relationship Id="rId58" Type="http://schemas.openxmlformats.org/officeDocument/2006/relationships/image" Target="media/image2.wmf"/><Relationship Id="rId66" Type="http://schemas.openxmlformats.org/officeDocument/2006/relationships/hyperlink" Target="consultantplus://offline/ref=6C7D655205E37029EA4F07F74BCABC0C9AD846CE660D5ADA98E26A7F743BAE7B0BF967A87593ED1D458C829C6455B26D64DFD48DE60D65B3F37C3Ad5m2W" TargetMode="External"/><Relationship Id="rId74" Type="http://schemas.openxmlformats.org/officeDocument/2006/relationships/hyperlink" Target="consultantplus://offline/ref=6C7D655205E37029EA4F07F74BCABC0C9AD846CE660257D290E26A7F743BAE7B0BF967A87593ED1D458C86976455B26D64DFD48DE60D65B3F37C3Ad5m2W" TargetMode="External"/><Relationship Id="rId79" Type="http://schemas.openxmlformats.org/officeDocument/2006/relationships/hyperlink" Target="consultantplus://offline/ref=6C7D655205E37029EA4F19FA5DA6E60599D711CA650B5584C5BD31222332A42C5EB666E6339EF21D439281956Dd0m2W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C7D655205E37029EA4F07F74BCABC0C9AD846CE670B5ED69BE26A7F743BAE7B0BF967A87593ED1D458C82976455B26D64DFD48DE60D65B3F37C3Ad5m2W" TargetMode="External"/><Relationship Id="rId82" Type="http://schemas.openxmlformats.org/officeDocument/2006/relationships/hyperlink" Target="consultantplus://offline/ref=6C7D655205E37029EA4F07F74BCABC0C9AD846CE660257D290E26A7F743BAE7B0BF967A87593ED1D458C8A966455B26D64DFD48DE60D65B3F37C3Ad5m2W" TargetMode="External"/><Relationship Id="rId10" Type="http://schemas.openxmlformats.org/officeDocument/2006/relationships/hyperlink" Target="consultantplus://offline/ref=6C7D655205E37029EA4F07F74BCABC0C9AD846CE670A5CDA90E26A7F743BAE7B0BF967A87593ED1D458C83906455B26D64DFD48DE60D65B3F37C3Ad5m2W" TargetMode="External"/><Relationship Id="rId19" Type="http://schemas.openxmlformats.org/officeDocument/2006/relationships/hyperlink" Target="consultantplus://offline/ref=6C7D655205E37029EA4F07F74BCABC0C9AD846CE660C5EDB9BE26A7F743BAE7B0BF967A87593ED1D458C83936455B26D64DFD48DE60D65B3F37C3Ad5m2W" TargetMode="External"/><Relationship Id="rId31" Type="http://schemas.openxmlformats.org/officeDocument/2006/relationships/hyperlink" Target="consultantplus://offline/ref=6C7D655205E37029EA4F07F74BCABC0C9AD846CE660D5ADA98E26A7F743BAE7B0BF967A87593ED1D458C82976455B26D64DFD48DE60D65B3F37C3Ad5m2W" TargetMode="External"/><Relationship Id="rId44" Type="http://schemas.openxmlformats.org/officeDocument/2006/relationships/hyperlink" Target="consultantplus://offline/ref=6C7D655205E37029EA4F07F74BCABC0C9AD846CE660257D290E26A7F743BAE7B0BF967A87593ED1D458C81946455B26D64DFD48DE60D65B3F37C3Ad5m2W" TargetMode="External"/><Relationship Id="rId52" Type="http://schemas.openxmlformats.org/officeDocument/2006/relationships/hyperlink" Target="consultantplus://offline/ref=6C7D655205E37029EA4F07F74BCABC0C9AD846CE670B5ED69BE26A7F743BAE7B0BF967A87593ED1D458C82956455B26D64DFD48DE60D65B3F37C3Ad5m2W" TargetMode="External"/><Relationship Id="rId60" Type="http://schemas.openxmlformats.org/officeDocument/2006/relationships/hyperlink" Target="consultantplus://offline/ref=6C7D655205E37029EA4F07F74BCABC0C9AD846CE670A5CDA90E26A7F743BAE7B0BF967A87593ED1D458C84936455B26D64DFD48DE60D65B3F37C3Ad5m2W" TargetMode="External"/><Relationship Id="rId65" Type="http://schemas.openxmlformats.org/officeDocument/2006/relationships/hyperlink" Target="consultantplus://offline/ref=6C7D655205E37029EA4F07F74BCABC0C9AD846CE660257D290E26A7F743BAE7B0BF967A87593ED1D458C80906455B26D64DFD48DE60D65B3F37C3Ad5m2W" TargetMode="External"/><Relationship Id="rId73" Type="http://schemas.openxmlformats.org/officeDocument/2006/relationships/hyperlink" Target="consultantplus://offline/ref=6C7D655205E37029EA4F07F74BCABC0C9AD846CE660257D290E26A7F743BAE7B0BF967A87593ED1D458C87966455B26D64DFD48DE60D65B3F37C3Ad5m2W" TargetMode="External"/><Relationship Id="rId78" Type="http://schemas.openxmlformats.org/officeDocument/2006/relationships/hyperlink" Target="consultantplus://offline/ref=6C7D655205E37029EA4F07F74BCABC0C9AD846CE660257D290E26A7F743BAE7B0BF967A87593ED1D458C84916455B26D64DFD48DE60D65B3F37C3Ad5m2W" TargetMode="External"/><Relationship Id="rId81" Type="http://schemas.openxmlformats.org/officeDocument/2006/relationships/hyperlink" Target="consultantplus://offline/ref=6C7D655205E37029EA4F07F74BCABC0C9AD846CE660257D290E26A7F743BAE7B0BF967A87593ED1D458C8A976455B26D64DFD48DE60D65B3F37C3Ad5m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D655205E37029EA4F07F74BCABC0C9AD846CE660257D290E26A7F743BAE7B0BF967A87593ED1D458C83906455B26D64DFD48DE60D65B3F37C3Ad5m2W" TargetMode="External"/><Relationship Id="rId14" Type="http://schemas.openxmlformats.org/officeDocument/2006/relationships/hyperlink" Target="consultantplus://offline/ref=6C7D655205E37029EA4F07F74BCABC0C9AD846CE650F58D390E26A7F743BAE7B0BF967BA75CBE11F459283937103E32Bd3m2W" TargetMode="External"/><Relationship Id="rId22" Type="http://schemas.openxmlformats.org/officeDocument/2006/relationships/hyperlink" Target="consultantplus://offline/ref=6C7D655205E37029EA4F07F74BCABC0C9AD846CE660257D290E26A7F743BAE7B0BF967A87593ED1D458C83906455B26D64DFD48DE60D65B3F37C3Ad5m2W" TargetMode="External"/><Relationship Id="rId27" Type="http://schemas.openxmlformats.org/officeDocument/2006/relationships/hyperlink" Target="consultantplus://offline/ref=6C7D655205E37029EA4F07F74BCABC0C9AD846CE660C5BD791E26A7F743BAE7B0BF967A87593ED1D458C83936455B26D64DFD48DE60D65B3F37C3Ad5m2W" TargetMode="External"/><Relationship Id="rId30" Type="http://schemas.openxmlformats.org/officeDocument/2006/relationships/hyperlink" Target="consultantplus://offline/ref=6C7D655205E37029EA4F07F74BCABC0C9AD846CE670A5CDA90E26A7F743BAE7B0BF967A87593ED1D458C80946455B26D64DFD48DE60D65B3F37C3Ad5m2W" TargetMode="External"/><Relationship Id="rId35" Type="http://schemas.openxmlformats.org/officeDocument/2006/relationships/hyperlink" Target="consultantplus://offline/ref=6C7D655205E37029EA4F07F74BCABC0C9AD846CE670A5CDA90E26A7F743BAE7B0BF967A87593ED1D458C80906455B26D64DFD48DE60D65B3F37C3Ad5m2W" TargetMode="External"/><Relationship Id="rId43" Type="http://schemas.openxmlformats.org/officeDocument/2006/relationships/hyperlink" Target="consultantplus://offline/ref=6C7D655205E37029EA4F07F74BCABC0C9AD846CE660257D290E26A7F743BAE7B0BF967A87593ED1D458C829D6455B26D64DFD48DE60D65B3F37C3Ad5m2W" TargetMode="External"/><Relationship Id="rId48" Type="http://schemas.openxmlformats.org/officeDocument/2006/relationships/hyperlink" Target="consultantplus://offline/ref=6C7D655205E37029EA4F07F74BCABC0C9AD846CE670A5CDA90E26A7F743BAE7B0BF967A87593ED1D458C86946455B26D64DFD48DE60D65B3F37C3Ad5m2W" TargetMode="External"/><Relationship Id="rId56" Type="http://schemas.openxmlformats.org/officeDocument/2006/relationships/hyperlink" Target="consultantplus://offline/ref=6C7D655205E37029EA4F07F74BCABC0C9AD846CE660257D290E26A7F743BAE7B0BF967A87593ED1D458C81926455B26D64DFD48DE60D65B3F37C3Ad5m2W" TargetMode="External"/><Relationship Id="rId64" Type="http://schemas.openxmlformats.org/officeDocument/2006/relationships/hyperlink" Target="consultantplus://offline/ref=6C7D655205E37029EA4F07F74BCABC0C9AD846CE670B5ED69BE26A7F743BAE7B0BF967A87593ED1D458C82916455B26D64DFD48DE60D65B3F37C3Ad5m2W" TargetMode="External"/><Relationship Id="rId69" Type="http://schemas.openxmlformats.org/officeDocument/2006/relationships/hyperlink" Target="consultantplus://offline/ref=6C7D655205E37029EA4F19FA5DA6E6059CD01AC1670A5584C5BD31222332A42C4CB63EE8369EE81611DDC7C06203E33731D4C88FF80Fd6m0W" TargetMode="External"/><Relationship Id="rId77" Type="http://schemas.openxmlformats.org/officeDocument/2006/relationships/hyperlink" Target="consultantplus://offline/ref=6C7D655205E37029EA4F19FA5DA6E6059CD71FC26D0D5584C5BD31222332A42C5EB666E6339EF21D439281956Dd0m2W" TargetMode="External"/><Relationship Id="rId8" Type="http://schemas.openxmlformats.org/officeDocument/2006/relationships/hyperlink" Target="consultantplus://offline/ref=6C7D655205E37029EA4F07F74BCABC0C9AD846CE660D5ADA98E26A7F743BAE7B0BF967A87593ED1D458C83906455B26D64DFD48DE60D65B3F37C3Ad5m2W" TargetMode="External"/><Relationship Id="rId51" Type="http://schemas.openxmlformats.org/officeDocument/2006/relationships/hyperlink" Target="consultantplus://offline/ref=6C7D655205E37029EA4F07F74BCABC0C9AD846CE670A5CDA90E26A7F743BAE7B0BF967A87593ED1D458C869C6455B26D64DFD48DE60D65B3F37C3Ad5m2W" TargetMode="External"/><Relationship Id="rId72" Type="http://schemas.openxmlformats.org/officeDocument/2006/relationships/hyperlink" Target="consultantplus://offline/ref=6C7D655205E37029EA4F07F74BCABC0C9AD846CE660257D290E26A7F743BAE7B0BF967A87593ED1D458C87976455B26D64DFD48DE60D65B3F37C3Ad5m2W" TargetMode="External"/><Relationship Id="rId80" Type="http://schemas.openxmlformats.org/officeDocument/2006/relationships/hyperlink" Target="consultantplus://offline/ref=6C7D655205E37029EA4F19FA5DA6E6059CD71FC26D0D5584C5BD31222332A42C5EB666E6339EF21D439281956Dd0m2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7D655205E37029EA4F07F74BCABC0C9AD846CE670A56D191E26A7F743BAE7B0BF967A87593ED1E438883926455B26D64DFD48DE60D65B3F37C3Ad5m2W" TargetMode="External"/><Relationship Id="rId17" Type="http://schemas.openxmlformats.org/officeDocument/2006/relationships/hyperlink" Target="consultantplus://offline/ref=6C7D655205E37029EA4F07F74BCABC0C9AD846CE660B5AD49CE26A7F743BAE7B0BF967BA75CBE11F459283937103E32Bd3m2W" TargetMode="External"/><Relationship Id="rId25" Type="http://schemas.openxmlformats.org/officeDocument/2006/relationships/hyperlink" Target="consultantplus://offline/ref=6C7D655205E37029EA4F07F74BCABC0C9AD846CE670A5CDA90E26A7F743BAE7B0BF967A87593ED1D458C83936455B26D64DFD48DE60D65B3F37C3Ad5m2W" TargetMode="External"/><Relationship Id="rId33" Type="http://schemas.openxmlformats.org/officeDocument/2006/relationships/hyperlink" Target="consultantplus://offline/ref=6C7D655205E37029EA4F07F74BCABC0C9AD846CE670A5CDA90E26A7F743BAE7B0BF967A87593ED1D458C80966455B26D64DFD48DE60D65B3F37C3Ad5m2W" TargetMode="External"/><Relationship Id="rId38" Type="http://schemas.openxmlformats.org/officeDocument/2006/relationships/hyperlink" Target="consultantplus://offline/ref=6C7D655205E37029EA4F07F74BCABC0C9AD846CE670B5ED69BE26A7F743BAE7B0BF967A87593ED1D458C839D6455B26D64DFD48DE60D65B3F37C3Ad5m2W" TargetMode="External"/><Relationship Id="rId46" Type="http://schemas.openxmlformats.org/officeDocument/2006/relationships/hyperlink" Target="consultantplus://offline/ref=6C7D655205E37029EA4F07F74BCABC0C9AD846CE670A5CDA90E26A7F743BAE7B0BF967A87593ED1D458C87936455B26D64DFD48DE60D65B3F37C3Ad5m2W" TargetMode="External"/><Relationship Id="rId59" Type="http://schemas.openxmlformats.org/officeDocument/2006/relationships/hyperlink" Target="consultantplus://offline/ref=6C7D655205E37029EA4F07F74BCABC0C9AD846CE670A5CDA90E26A7F743BAE7B0BF967A87593ED1D458C84906455B26D64DFD48DE60D65B3F37C3Ad5m2W" TargetMode="External"/><Relationship Id="rId67" Type="http://schemas.openxmlformats.org/officeDocument/2006/relationships/hyperlink" Target="consultantplus://offline/ref=6C7D655205E37029EA4F07F74BCABC0C9AD846CE660257D290E26A7F743BAE7B0BF967A87593ED1D458C809D6455B26D64DFD48DE60D65B3F37C3Ad5m2W" TargetMode="External"/><Relationship Id="rId20" Type="http://schemas.openxmlformats.org/officeDocument/2006/relationships/hyperlink" Target="consultantplus://offline/ref=6C7D655205E37029EA4F07F74BCABC0C9AD846CE660C5BD791E26A7F743BAE7B0BF967A87593ED1D458C83906455B26D64DFD48DE60D65B3F37C3Ad5m2W" TargetMode="External"/><Relationship Id="rId41" Type="http://schemas.openxmlformats.org/officeDocument/2006/relationships/hyperlink" Target="consultantplus://offline/ref=6C7D655205E37029EA4F19FA5DA6E6059AD51EC46301088ECDE43D20243DFB3B4BFF32EB319AEA154ED8D2D13A0CE1292FD2D093FA0D61dAmEW" TargetMode="External"/><Relationship Id="rId54" Type="http://schemas.openxmlformats.org/officeDocument/2006/relationships/hyperlink" Target="consultantplus://offline/ref=6C7D655205E37029EA4F07F74BCABC0C9AD846CE670A5CDA90E26A7F743BAE7B0BF967A87593ED1D458C84946455B26D64DFD48DE60D65B3F37C3Ad5m2W" TargetMode="External"/><Relationship Id="rId62" Type="http://schemas.openxmlformats.org/officeDocument/2006/relationships/hyperlink" Target="consultantplus://offline/ref=6C7D655205E37029EA4F07F74BCABC0C9AD846CE660257D290E26A7F743BAE7B0BF967A87593ED1D458C819C6455B26D64DFD48DE60D65B3F37C3Ad5m2W" TargetMode="External"/><Relationship Id="rId70" Type="http://schemas.openxmlformats.org/officeDocument/2006/relationships/hyperlink" Target="consultantplus://offline/ref=6C7D655205E37029EA4F19FA5DA6E6059CD01AC1670A5584C5BD31222332A42C4CB63EE8369CEE1611DDC7C06203E33731D4C88FF80Fd6m0W" TargetMode="External"/><Relationship Id="rId75" Type="http://schemas.openxmlformats.org/officeDocument/2006/relationships/hyperlink" Target="consultantplus://offline/ref=6C7D655205E37029EA4F07F74BCABC0C9AD846CE670A5CDA90E26A7F743BAE7B0BF967A87593ED1D458C8B966455B26D64DFD48DE60D65B3F37C3Ad5m2W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D655205E37029EA4F07F74BCABC0C9AD846CE660C5EDB9BE26A7F743BAE7B0BF967A87593ED1D458C83906455B26D64DFD48DE60D65B3F37C3Ad5m2W" TargetMode="External"/><Relationship Id="rId15" Type="http://schemas.openxmlformats.org/officeDocument/2006/relationships/hyperlink" Target="consultantplus://offline/ref=6C7D655205E37029EA4F07F74BCABC0C9AD846CE650C5ADA9AE26A7F743BAE7B0BF967BA75CBE11F459283937103E32Bd3m2W" TargetMode="External"/><Relationship Id="rId23" Type="http://schemas.openxmlformats.org/officeDocument/2006/relationships/hyperlink" Target="consultantplus://offline/ref=6C7D655205E37029EA4F07F74BCABC0C9AD846CE670A5CDA90E26A7F743BAE7B0BF967A87593ED1D458C83906455B26D64DFD48DE60D65B3F37C3Ad5m2W" TargetMode="External"/><Relationship Id="rId28" Type="http://schemas.openxmlformats.org/officeDocument/2006/relationships/hyperlink" Target="consultantplus://offline/ref=6C7D655205E37029EA4F07F74BCABC0C9AD846CE670A5CDA90E26A7F743BAE7B0BF967A87593ED1D458C819D6455B26D64DFD48DE60D65B3F37C3Ad5m2W" TargetMode="External"/><Relationship Id="rId36" Type="http://schemas.openxmlformats.org/officeDocument/2006/relationships/hyperlink" Target="consultantplus://offline/ref=6C7D655205E37029EA4F07F74BCABC0C9AD846CE660D5ADA98E26A7F743BAE7B0BF967A87593ED1D458C82966455B26D64DFD48DE60D65B3F37C3Ad5m2W" TargetMode="External"/><Relationship Id="rId49" Type="http://schemas.openxmlformats.org/officeDocument/2006/relationships/hyperlink" Target="consultantplus://offline/ref=6C7D655205E37029EA4F07F74BCABC0C9AD846CE670B5ED69BE26A7F743BAE7B0BF967A87593ED1D458C839C6455B26D64DFD48DE60D65B3F37C3Ad5m2W" TargetMode="External"/><Relationship Id="rId57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9809</Words>
  <Characters>55915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Кевкей Виталий Валентинович</cp:lastModifiedBy>
  <cp:revision>1</cp:revision>
  <dcterms:created xsi:type="dcterms:W3CDTF">2023-06-19T22:38:00Z</dcterms:created>
  <dcterms:modified xsi:type="dcterms:W3CDTF">2023-06-19T22:38:00Z</dcterms:modified>
</cp:coreProperties>
</file>